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1E9FC6EB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33178D">
        <w:rPr>
          <w:rFonts w:asciiTheme="minorHAnsi" w:hAnsiTheme="minorHAnsi" w:cstheme="minorHAnsi"/>
          <w:b/>
        </w:rPr>
        <w:t>2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AF7468">
        <w:rPr>
          <w:rFonts w:asciiTheme="minorHAnsi" w:hAnsiTheme="minorHAnsi" w:cstheme="minorHAnsi"/>
          <w:b/>
        </w:rPr>
        <w:t>1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33383E86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21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AF7468">
        <w:rPr>
          <w:rFonts w:asciiTheme="minorHAnsi" w:hAnsiTheme="minorHAnsi" w:cstheme="minorHAnsi"/>
          <w:szCs w:val="22"/>
        </w:rPr>
        <w:t>711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77777777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71217F7F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257CFBE" w14:textId="3D850AB6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3F8BA77" w14:textId="6816329B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35F59F01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Bydgoszcz, dnia </w:t>
      </w:r>
      <w:r w:rsidR="0033178D" w:rsidRPr="0033178D">
        <w:rPr>
          <w:rFonts w:asciiTheme="minorHAnsi" w:hAnsiTheme="minorHAnsi" w:cstheme="minorHAnsi"/>
          <w:iCs/>
          <w:szCs w:val="22"/>
        </w:rPr>
        <w:t>2</w:t>
      </w:r>
      <w:r w:rsidR="00106311">
        <w:rPr>
          <w:rFonts w:asciiTheme="minorHAnsi" w:hAnsiTheme="minorHAnsi" w:cstheme="minorHAnsi"/>
          <w:iCs/>
          <w:szCs w:val="22"/>
        </w:rPr>
        <w:t>5</w:t>
      </w:r>
      <w:r w:rsidR="0033178D" w:rsidRPr="0033178D">
        <w:rPr>
          <w:rFonts w:asciiTheme="minorHAnsi" w:hAnsiTheme="minorHAnsi" w:cstheme="minorHAnsi"/>
          <w:iCs/>
          <w:szCs w:val="22"/>
        </w:rPr>
        <w:t xml:space="preserve"> listopada</w:t>
      </w:r>
      <w:r w:rsidRPr="0033178D">
        <w:rPr>
          <w:rFonts w:asciiTheme="minorHAnsi" w:hAnsiTheme="minorHAnsi" w:cstheme="minorHAnsi"/>
          <w:iCs/>
          <w:szCs w:val="22"/>
        </w:rPr>
        <w:t xml:space="preserve"> 2021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B73DC2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160702B1" w14:textId="77777777" w:rsidR="006B418F" w:rsidRPr="005136DE" w:rsidRDefault="006B418F" w:rsidP="006B418F">
      <w:pPr>
        <w:pStyle w:val="Akapitzlist"/>
        <w:numPr>
          <w:ilvl w:val="1"/>
          <w:numId w:val="129"/>
        </w:numPr>
        <w:overflowPunct w:val="0"/>
        <w:autoSpaceDE w:val="0"/>
        <w:autoSpaceDN w:val="0"/>
        <w:adjustRightInd w:val="0"/>
        <w:ind w:left="993" w:right="-2" w:hanging="284"/>
        <w:jc w:val="both"/>
        <w:textAlignment w:val="baseline"/>
        <w:rPr>
          <w:rFonts w:asciiTheme="minorHAnsi" w:hAnsiTheme="minorHAnsi" w:cstheme="minorHAnsi"/>
        </w:rPr>
      </w:pPr>
      <w:r w:rsidRPr="005136DE">
        <w:rPr>
          <w:rFonts w:asciiTheme="minorHAnsi" w:hAnsiTheme="minorHAnsi" w:cstheme="minorHAnsi"/>
          <w:i/>
          <w:iCs/>
          <w:u w:val="single"/>
        </w:rPr>
        <w:t>Zakres nr 1</w:t>
      </w:r>
      <w:r>
        <w:rPr>
          <w:rFonts w:asciiTheme="minorHAnsi" w:hAnsiTheme="minorHAnsi" w:cstheme="minorHAnsi"/>
          <w:i/>
          <w:iCs/>
        </w:rPr>
        <w:t xml:space="preserve"> - </w:t>
      </w:r>
      <w:r w:rsidRPr="005136DE">
        <w:rPr>
          <w:rFonts w:asciiTheme="minorHAnsi" w:hAnsiTheme="minorHAnsi" w:cstheme="minorHAnsi"/>
          <w:i/>
          <w:iCs/>
        </w:rPr>
        <w:t xml:space="preserve">Lekarzy specjalistów w dziedzinie ginekologii i położnictwa / w trakcie specjalizacji w dziedzinie ginekologii i położnictwa udzielających świadczeń zdrowotnych w Oddziale Położnictwa, Patologii Ciąży i Ginekologii z Pododdziałem Neonatologicznym SP WZOZ MSWiA w Bydgoszczy w ramach umów </w:t>
      </w:r>
      <w:proofErr w:type="spellStart"/>
      <w:r w:rsidRPr="005136DE">
        <w:rPr>
          <w:rFonts w:asciiTheme="minorHAnsi" w:hAnsiTheme="minorHAnsi" w:cstheme="minorHAnsi"/>
          <w:i/>
          <w:iCs/>
        </w:rPr>
        <w:t>cywilno</w:t>
      </w:r>
      <w:proofErr w:type="spellEnd"/>
      <w:r w:rsidRPr="005136DE">
        <w:rPr>
          <w:rFonts w:asciiTheme="minorHAnsi" w:hAnsiTheme="minorHAnsi" w:cstheme="minorHAnsi"/>
          <w:i/>
          <w:iCs/>
        </w:rPr>
        <w:t xml:space="preserve"> – prawnych, w ordynacji dziennej, dyżurze medycznym.</w:t>
      </w:r>
    </w:p>
    <w:p w14:paraId="25FF0B61" w14:textId="77777777" w:rsidR="006B418F" w:rsidRPr="005136DE" w:rsidRDefault="006B418F" w:rsidP="006B418F">
      <w:pPr>
        <w:pStyle w:val="Akapitzlist"/>
        <w:numPr>
          <w:ilvl w:val="1"/>
          <w:numId w:val="129"/>
        </w:numPr>
        <w:overflowPunct w:val="0"/>
        <w:autoSpaceDE w:val="0"/>
        <w:autoSpaceDN w:val="0"/>
        <w:adjustRightInd w:val="0"/>
        <w:ind w:left="993" w:right="-2" w:hanging="284"/>
        <w:jc w:val="both"/>
        <w:textAlignment w:val="baseline"/>
        <w:rPr>
          <w:rFonts w:asciiTheme="minorHAnsi" w:hAnsiTheme="minorHAnsi" w:cstheme="minorHAnsi"/>
        </w:rPr>
      </w:pPr>
      <w:r w:rsidRPr="005136DE">
        <w:rPr>
          <w:rFonts w:asciiTheme="minorHAnsi" w:hAnsiTheme="minorHAnsi" w:cstheme="minorHAnsi"/>
          <w:i/>
          <w:iCs/>
          <w:u w:val="single"/>
        </w:rPr>
        <w:t>Zakres nr 2</w:t>
      </w:r>
      <w:r w:rsidRPr="005136DE">
        <w:rPr>
          <w:rFonts w:asciiTheme="minorHAnsi" w:hAnsiTheme="minorHAnsi" w:cstheme="minorHAnsi"/>
          <w:i/>
          <w:iCs/>
        </w:rPr>
        <w:t xml:space="preserve"> - Lekarzy specjalistów w dziedzinie neonatologii / w trakcie specjalizacji w dziedzinie neonatologii udzielających świadczeń zdrowotnych w Oddziale Położnictwa, Patologii Ciąży i Ginekologii z Pododdziałem Neonatologicznym SP WZOZ MSWiA w Bydgoszczy w ramach umów </w:t>
      </w:r>
      <w:proofErr w:type="spellStart"/>
      <w:r w:rsidRPr="005136DE">
        <w:rPr>
          <w:rFonts w:asciiTheme="minorHAnsi" w:hAnsiTheme="minorHAnsi" w:cstheme="minorHAnsi"/>
          <w:i/>
          <w:iCs/>
        </w:rPr>
        <w:t>cywilno</w:t>
      </w:r>
      <w:proofErr w:type="spellEnd"/>
      <w:r w:rsidRPr="005136DE">
        <w:rPr>
          <w:rFonts w:asciiTheme="minorHAnsi" w:hAnsiTheme="minorHAnsi" w:cstheme="minorHAnsi"/>
          <w:i/>
          <w:iCs/>
        </w:rPr>
        <w:t xml:space="preserve"> – prawnych, w ordynacji dziennej, dyżurze medycznym.</w:t>
      </w:r>
    </w:p>
    <w:p w14:paraId="404D717E" w14:textId="72017C9A" w:rsidR="001A1CE5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945B48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265C6DA0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F10B15" w14:textId="244308F6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BB813C" w14:textId="77777777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64F00D55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33178D">
        <w:rPr>
          <w:rFonts w:asciiTheme="minorHAnsi" w:hAnsiTheme="minorHAnsi" w:cstheme="minorHAnsi"/>
          <w:b/>
          <w:sz w:val="24"/>
          <w:szCs w:val="24"/>
        </w:rPr>
        <w:t>2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087E50">
        <w:rPr>
          <w:rFonts w:asciiTheme="minorHAnsi" w:hAnsiTheme="minorHAnsi" w:cstheme="minorHAnsi"/>
          <w:b/>
          <w:sz w:val="24"/>
          <w:szCs w:val="24"/>
        </w:rPr>
        <w:t>1</w:t>
      </w:r>
    </w:p>
    <w:p w14:paraId="683C5FE6" w14:textId="001E0841" w:rsidR="006B418F" w:rsidRDefault="006B418F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………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D12AA9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dokumenty wymienione w pkt. 2-10 znajdują się w posiadaniu Udzielającego zamówienie Oferent wraz z ofertą składa oświadczenie, że dokumenty znajdują się w posiadaniu Udzielającego zamówienie oraz, że są aktualne - 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569C6389" w14:textId="71E589B5" w:rsidR="00C934A4" w:rsidRPr="006B418F" w:rsidRDefault="004A210B" w:rsidP="006B418F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31DD6231"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33178D" w:rsidRPr="0033178D">
        <w:rPr>
          <w:rFonts w:asciiTheme="minorHAnsi" w:hAnsiTheme="minorHAnsi" w:cstheme="minorHAnsi"/>
          <w:b/>
          <w:sz w:val="24"/>
          <w:szCs w:val="24"/>
        </w:rPr>
        <w:t>0</w:t>
      </w:r>
      <w:r w:rsidR="006B418F">
        <w:rPr>
          <w:rFonts w:asciiTheme="minorHAnsi" w:hAnsiTheme="minorHAnsi" w:cstheme="minorHAnsi"/>
          <w:b/>
          <w:sz w:val="24"/>
          <w:szCs w:val="24"/>
        </w:rPr>
        <w:t>6</w:t>
      </w:r>
      <w:r w:rsidR="0033178D" w:rsidRPr="0033178D">
        <w:rPr>
          <w:rFonts w:asciiTheme="minorHAnsi" w:hAnsiTheme="minorHAnsi" w:cstheme="minorHAnsi"/>
          <w:b/>
          <w:sz w:val="24"/>
          <w:szCs w:val="24"/>
        </w:rPr>
        <w:t>.12</w:t>
      </w:r>
      <w:r w:rsidR="008A1D08" w:rsidRPr="0033178D">
        <w:rPr>
          <w:rFonts w:asciiTheme="minorHAnsi" w:hAnsiTheme="minorHAnsi" w:cstheme="minorHAnsi"/>
          <w:b/>
          <w:sz w:val="24"/>
          <w:szCs w:val="24"/>
        </w:rPr>
        <w:t>.2021</w:t>
      </w:r>
      <w:r w:rsidR="00D41C6E" w:rsidRPr="00E96211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96211">
        <w:rPr>
          <w:rFonts w:asciiTheme="minorHAnsi" w:hAnsiTheme="minorHAnsi" w:cstheme="minorHAnsi"/>
          <w:sz w:val="24"/>
          <w:szCs w:val="24"/>
        </w:rPr>
        <w:t xml:space="preserve"> do godz. </w:t>
      </w:r>
      <w:r w:rsidR="00706787" w:rsidRPr="00E96211">
        <w:rPr>
          <w:rFonts w:asciiTheme="minorHAnsi" w:hAnsiTheme="minorHAnsi" w:cstheme="minorHAnsi"/>
          <w:sz w:val="24"/>
          <w:szCs w:val="24"/>
        </w:rPr>
        <w:t>09</w:t>
      </w:r>
      <w:r w:rsidRPr="00E96211">
        <w:rPr>
          <w:rFonts w:asciiTheme="minorHAnsi" w:hAnsiTheme="minorHAnsi" w:cstheme="minorHAnsi"/>
          <w:sz w:val="24"/>
          <w:szCs w:val="24"/>
        </w:rPr>
        <w:t>.30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2FA93236" w:rsidR="00382610" w:rsidRPr="0033178D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33178D" w:rsidRPr="0033178D">
        <w:rPr>
          <w:rFonts w:asciiTheme="minorHAnsi" w:hAnsiTheme="minorHAnsi" w:cstheme="minorHAnsi"/>
          <w:b/>
          <w:sz w:val="24"/>
          <w:szCs w:val="24"/>
        </w:rPr>
        <w:t>0</w:t>
      </w:r>
      <w:r w:rsidR="006B418F">
        <w:rPr>
          <w:rFonts w:asciiTheme="minorHAnsi" w:hAnsiTheme="minorHAnsi" w:cstheme="minorHAnsi"/>
          <w:b/>
          <w:sz w:val="24"/>
          <w:szCs w:val="24"/>
        </w:rPr>
        <w:t>6</w:t>
      </w:r>
      <w:r w:rsidR="0033178D" w:rsidRPr="0033178D">
        <w:rPr>
          <w:rFonts w:asciiTheme="minorHAnsi" w:hAnsiTheme="minorHAnsi" w:cstheme="minorHAnsi"/>
          <w:b/>
          <w:sz w:val="24"/>
          <w:szCs w:val="24"/>
        </w:rPr>
        <w:t>.12</w:t>
      </w:r>
      <w:r w:rsidR="008A1D08" w:rsidRPr="0033178D">
        <w:rPr>
          <w:rFonts w:asciiTheme="minorHAnsi" w:hAnsiTheme="minorHAnsi" w:cstheme="minorHAnsi"/>
          <w:b/>
          <w:sz w:val="24"/>
          <w:szCs w:val="24"/>
        </w:rPr>
        <w:t>.2021</w:t>
      </w:r>
      <w:r w:rsidR="003B1915" w:rsidRPr="0033178D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33178D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706787" w:rsidRPr="0033178D">
        <w:rPr>
          <w:rFonts w:asciiTheme="minorHAnsi" w:hAnsiTheme="minorHAnsi" w:cstheme="minorHAnsi"/>
          <w:b/>
          <w:sz w:val="24"/>
          <w:szCs w:val="24"/>
        </w:rPr>
        <w:t>0</w:t>
      </w:r>
      <w:r w:rsidRPr="0033178D">
        <w:rPr>
          <w:rFonts w:asciiTheme="minorHAnsi" w:hAnsiTheme="minorHAnsi" w:cstheme="minorHAnsi"/>
          <w:b/>
          <w:sz w:val="24"/>
          <w:szCs w:val="24"/>
        </w:rPr>
        <w:t>.00</w:t>
      </w:r>
      <w:r w:rsidRPr="0033178D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33178D">
        <w:rPr>
          <w:rFonts w:asciiTheme="minorHAnsi" w:hAnsiTheme="minorHAnsi" w:cstheme="minorHAnsi"/>
          <w:sz w:val="24"/>
          <w:szCs w:val="24"/>
        </w:rPr>
        <w:t>iA</w:t>
      </w:r>
      <w:r w:rsidRPr="0033178D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33178D">
        <w:rPr>
          <w:rFonts w:asciiTheme="minorHAnsi" w:hAnsiTheme="minorHAnsi" w:cstheme="minorHAnsi"/>
          <w:sz w:val="24"/>
          <w:szCs w:val="24"/>
        </w:rPr>
        <w:t> </w:t>
      </w:r>
      <w:r w:rsidRPr="0033178D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034F6946" w:rsidR="00382610" w:rsidRPr="0078437A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33178D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33178D">
        <w:rPr>
          <w:rFonts w:asciiTheme="minorHAnsi" w:hAnsiTheme="minorHAnsi" w:cstheme="minorHAnsi"/>
          <w:sz w:val="24"/>
          <w:szCs w:val="24"/>
        </w:rPr>
        <w:t xml:space="preserve"> w dniach </w:t>
      </w:r>
      <w:r w:rsidR="0033178D" w:rsidRPr="0033178D">
        <w:rPr>
          <w:rFonts w:asciiTheme="minorHAnsi" w:hAnsiTheme="minorHAnsi" w:cstheme="minorHAnsi"/>
          <w:b/>
          <w:sz w:val="24"/>
          <w:szCs w:val="24"/>
        </w:rPr>
        <w:t>0</w:t>
      </w:r>
      <w:r w:rsidR="006B418F">
        <w:rPr>
          <w:rFonts w:asciiTheme="minorHAnsi" w:hAnsiTheme="minorHAnsi" w:cstheme="minorHAnsi"/>
          <w:b/>
          <w:sz w:val="24"/>
          <w:szCs w:val="24"/>
        </w:rPr>
        <w:t>6</w:t>
      </w:r>
      <w:r w:rsidR="0033178D" w:rsidRPr="0033178D">
        <w:rPr>
          <w:rFonts w:asciiTheme="minorHAnsi" w:hAnsiTheme="minorHAnsi" w:cstheme="minorHAnsi"/>
          <w:b/>
          <w:sz w:val="24"/>
          <w:szCs w:val="24"/>
        </w:rPr>
        <w:t>-0</w:t>
      </w:r>
      <w:r w:rsidR="006B418F">
        <w:rPr>
          <w:rFonts w:asciiTheme="minorHAnsi" w:hAnsiTheme="minorHAnsi" w:cstheme="minorHAnsi"/>
          <w:b/>
          <w:sz w:val="24"/>
          <w:szCs w:val="24"/>
        </w:rPr>
        <w:t>9</w:t>
      </w:r>
      <w:r w:rsidRPr="0033178D">
        <w:rPr>
          <w:rFonts w:asciiTheme="minorHAnsi" w:hAnsiTheme="minorHAnsi" w:cstheme="minorHAnsi"/>
          <w:b/>
          <w:sz w:val="24"/>
          <w:szCs w:val="24"/>
        </w:rPr>
        <w:t>.</w:t>
      </w:r>
      <w:r w:rsidR="008A1D08" w:rsidRPr="0033178D">
        <w:rPr>
          <w:rFonts w:asciiTheme="minorHAnsi" w:hAnsiTheme="minorHAnsi" w:cstheme="minorHAnsi"/>
          <w:b/>
          <w:sz w:val="24"/>
          <w:szCs w:val="24"/>
        </w:rPr>
        <w:t>1</w:t>
      </w:r>
      <w:r w:rsidR="0033178D" w:rsidRPr="0033178D">
        <w:rPr>
          <w:rFonts w:asciiTheme="minorHAnsi" w:hAnsiTheme="minorHAnsi" w:cstheme="minorHAnsi"/>
          <w:b/>
          <w:sz w:val="24"/>
          <w:szCs w:val="24"/>
        </w:rPr>
        <w:t>2</w:t>
      </w:r>
      <w:r w:rsidR="00866A26" w:rsidRPr="0033178D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33178D">
        <w:rPr>
          <w:rFonts w:asciiTheme="minorHAnsi" w:hAnsiTheme="minorHAnsi" w:cstheme="minorHAnsi"/>
          <w:b/>
          <w:sz w:val="24"/>
          <w:szCs w:val="24"/>
        </w:rPr>
        <w:t>2</w:t>
      </w:r>
      <w:r w:rsidR="008A1D08" w:rsidRPr="0033178D">
        <w:rPr>
          <w:rFonts w:asciiTheme="minorHAnsi" w:hAnsiTheme="minorHAnsi" w:cstheme="minorHAnsi"/>
          <w:b/>
          <w:sz w:val="24"/>
          <w:szCs w:val="24"/>
        </w:rPr>
        <w:t>1</w:t>
      </w:r>
      <w:r w:rsidR="00866A26" w:rsidRPr="0078437A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7843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5028AC88" w:rsidR="00382610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36FCF86" w14:textId="77777777" w:rsidR="00C4021C" w:rsidRPr="00D12AA9" w:rsidRDefault="00C4021C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022604AF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8D0887">
        <w:rPr>
          <w:rFonts w:asciiTheme="minorHAnsi" w:hAnsiTheme="minorHAnsi" w:cstheme="minorHAnsi"/>
          <w:sz w:val="24"/>
          <w:szCs w:val="24"/>
        </w:rPr>
        <w:t>2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589A3CCE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945B48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36C76601" w14:textId="2DB49061" w:rsidR="0078437A" w:rsidRPr="0078437A" w:rsidRDefault="0078437A" w:rsidP="00945B48">
      <w:pPr>
        <w:pStyle w:val="Akapitzlist"/>
        <w:overflowPunct w:val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696927A3" w14:textId="5BCCEDC3" w:rsidR="00C934A4" w:rsidRPr="00706787" w:rsidRDefault="00C934A4" w:rsidP="00C934A4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33178D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 do</w:t>
      </w:r>
    </w:p>
    <w:p w14:paraId="0222871D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1A6106C" w14:textId="77777777" w:rsidR="00C934A4" w:rsidRPr="00706787" w:rsidRDefault="00C934A4" w:rsidP="00C934A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AD0AB25" w14:textId="77777777" w:rsidR="00C934A4" w:rsidRPr="00706787" w:rsidRDefault="00C934A4" w:rsidP="00C934A4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124285DA" w14:textId="77777777" w:rsidR="00C934A4" w:rsidRPr="00706787" w:rsidRDefault="00C934A4" w:rsidP="00C934A4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1D15B3A5" w14:textId="77777777" w:rsidR="00C934A4" w:rsidRPr="00706787" w:rsidRDefault="00C934A4" w:rsidP="002534ED">
      <w:pPr>
        <w:pStyle w:val="Akapitzlist"/>
        <w:numPr>
          <w:ilvl w:val="1"/>
          <w:numId w:val="149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499844D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0756320" w14:textId="77777777" w:rsidR="00C934A4" w:rsidRPr="00706787" w:rsidRDefault="00C934A4" w:rsidP="00C934A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6268A4B4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38384C0" w14:textId="77777777" w:rsidR="00C934A4" w:rsidRPr="00706787" w:rsidRDefault="00C934A4" w:rsidP="00C934A4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934A4" w:rsidRPr="00706787" w14:paraId="5D78C7A4" w14:textId="77777777" w:rsidTr="00C470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A127" w14:textId="77777777" w:rsidR="00C934A4" w:rsidRPr="00706787" w:rsidRDefault="00C934A4" w:rsidP="00C470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221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732FDF3" w14:textId="77777777" w:rsidTr="00C470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8FCA3F" w14:textId="77777777" w:rsidR="00C934A4" w:rsidRPr="00706787" w:rsidRDefault="00C934A4" w:rsidP="00C470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ED3C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C9DD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1B616F5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24D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77C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9F75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0D6DACB3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8B78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6BF6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8F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F062796" w14:textId="77777777" w:rsidTr="00C470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6F97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102F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B46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414427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9755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62C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12EE804B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0754A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9204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5375CE2D" w14:textId="77777777" w:rsidTr="00C470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72BE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D76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621F3ABF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6CB0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7BB3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934A4" w:rsidRPr="00706787" w14:paraId="2EC6FD51" w14:textId="77777777" w:rsidTr="00C470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9E7B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C082" w14:textId="77777777" w:rsidR="00C934A4" w:rsidRPr="00706787" w:rsidRDefault="00C934A4" w:rsidP="00C470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2F0C7D9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0A2F9BE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5F7C14F3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363CA50A" w14:textId="77777777" w:rsidR="00C934A4" w:rsidRPr="00706787" w:rsidRDefault="00C934A4" w:rsidP="00C934A4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4F9446A6" w14:textId="77777777" w:rsidR="00C934A4" w:rsidRPr="00706787" w:rsidRDefault="00C934A4" w:rsidP="00C934A4">
      <w:pPr>
        <w:rPr>
          <w:rFonts w:asciiTheme="minorHAnsi" w:hAnsiTheme="minorHAnsi" w:cstheme="minorHAnsi"/>
          <w:szCs w:val="22"/>
        </w:rPr>
      </w:pPr>
    </w:p>
    <w:p w14:paraId="06673C3A" w14:textId="77777777" w:rsidR="00C934A4" w:rsidRPr="00706787" w:rsidRDefault="00C934A4" w:rsidP="00C934A4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17E4274" w14:textId="0ADA1D7D" w:rsidR="00C934A4" w:rsidRPr="00706787" w:rsidRDefault="006B418F" w:rsidP="00C934A4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Zakres 1</w:t>
      </w:r>
      <w:r w:rsidR="008B0B48">
        <w:rPr>
          <w:rFonts w:asciiTheme="minorHAnsi" w:hAnsiTheme="minorHAnsi" w:cstheme="minorHAnsi"/>
          <w:b/>
          <w:szCs w:val="22"/>
        </w:rPr>
        <w:t xml:space="preserve"> – Lekarz specjalista/ w trakcie specjalizacji w dziedzinie ginekologii i położnictwa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C934A4" w:rsidRPr="00706787" w14:paraId="6FE7CD82" w14:textId="77777777" w:rsidTr="00C470F2">
        <w:tc>
          <w:tcPr>
            <w:tcW w:w="9202" w:type="dxa"/>
          </w:tcPr>
          <w:p w14:paraId="71AC2E2C" w14:textId="259C563F" w:rsidR="00C4021C" w:rsidRPr="00AE3A45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 SP WZOZ MSWiA w Bydgoszczy oraz innych komórkach SP WZOZ MSWiA………………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7574499D" w14:textId="5B8CDAFF" w:rsidR="00C4021C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i Ginekologii z Pododdziałem Neonatologicznym SP WZOZ MSWiA 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="00C4021C" w:rsidRPr="00AE3A45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09390127" w14:textId="5220C0A4" w:rsidR="00C4021C" w:rsidRPr="0033178D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</w:t>
            </w:r>
            <w:r w:rsidR="005B167F" w:rsidRPr="0033178D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33178D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 SP WZOZ MSWiA ………………</w:t>
            </w:r>
            <w:r w:rsidR="00C4021C"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="00C4021C"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33178D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="00C4021C" w:rsidRPr="0033178D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="00C4021C" w:rsidRPr="0033178D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="00C4021C" w:rsidRPr="0033178D">
              <w:rPr>
                <w:rFonts w:asciiTheme="minorHAnsi" w:hAnsiTheme="minorHAnsi" w:cstheme="minorHAnsi"/>
                <w:szCs w:val="22"/>
              </w:rPr>
              <w:t>;</w:t>
            </w:r>
          </w:p>
          <w:p w14:paraId="6AEDE50B" w14:textId="284C68FB" w:rsidR="00C4021C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 SP WZOZ MSWiA 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6B418F">
              <w:rPr>
                <w:rFonts w:asciiTheme="minorHAnsi" w:hAnsiTheme="minorHAnsi" w:cstheme="minorHAnsi"/>
                <w:b/>
                <w:bCs/>
                <w:szCs w:val="22"/>
              </w:rPr>
              <w:t>dyżur pod telefonem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C4021C"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powszedni;</w:t>
            </w:r>
          </w:p>
          <w:p w14:paraId="31AD2E0F" w14:textId="19663952" w:rsidR="00A04A93" w:rsidRPr="00A04A93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 SP WZOZ MSWiA 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6B418F">
              <w:rPr>
                <w:rFonts w:asciiTheme="minorHAnsi" w:hAnsiTheme="minorHAnsi" w:cstheme="minorHAnsi"/>
                <w:b/>
                <w:bCs/>
                <w:szCs w:val="22"/>
              </w:rPr>
              <w:t xml:space="preserve">dyżur pod </w:t>
            </w:r>
            <w:r w:rsidRPr="008008B1">
              <w:rPr>
                <w:rFonts w:asciiTheme="minorHAnsi" w:hAnsiTheme="minorHAnsi" w:cstheme="minorHAnsi"/>
                <w:b/>
                <w:bCs/>
                <w:szCs w:val="22"/>
              </w:rPr>
              <w:t>telefonem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 xml:space="preserve">dzień </w:t>
            </w:r>
            <w:r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;</w:t>
            </w:r>
          </w:p>
          <w:p w14:paraId="7B888705" w14:textId="1855D4C9" w:rsidR="00A04A93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AE3A45">
              <w:rPr>
                <w:rFonts w:asciiTheme="minorHAnsi" w:hAnsiTheme="minorHAnsi" w:cstheme="minorHAnsi"/>
                <w:szCs w:val="22"/>
              </w:rPr>
              <w:t>Oddziale Położnictwa, Patologii Ciąży i Ginekologii z Pododdziałem Neonatologicznym</w:t>
            </w:r>
            <w:r w:rsidRPr="00CA0D71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brutto za 1 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realizowania świadczeń </w:t>
            </w:r>
            <w:r w:rsidRPr="006F33C7">
              <w:rPr>
                <w:rFonts w:asciiTheme="minorHAnsi" w:hAnsiTheme="minorHAnsi" w:cstheme="minorHAnsi"/>
                <w:szCs w:val="22"/>
                <w:u w:val="single"/>
              </w:rPr>
              <w:t>przyjazd na wezwanie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385DCFCD" w14:textId="799690C0" w:rsidR="00FE0E6C" w:rsidRPr="0033178D" w:rsidRDefault="00FE0E6C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</w:t>
            </w:r>
            <w:r w:rsidR="005B167F" w:rsidRPr="0033178D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</w:t>
            </w:r>
            <w:r w:rsidR="00C35EB1" w:rsidRPr="0033178D">
              <w:rPr>
                <w:rFonts w:asciiTheme="minorHAnsi" w:hAnsiTheme="minorHAnsi" w:cstheme="minorHAnsi"/>
                <w:szCs w:val="22"/>
              </w:rPr>
              <w:t>Oddziale Położnictwa, Patologii Ciąży i Ginekologii z Pododdziałem Neonatologicznym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przypadku konieczności pozostania na dyżurze;</w:t>
            </w:r>
          </w:p>
          <w:p w14:paraId="284964D5" w14:textId="43706FC8" w:rsidR="00C4021C" w:rsidRPr="00AE3A45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operatora;</w:t>
            </w:r>
          </w:p>
          <w:p w14:paraId="22AE127A" w14:textId="19ACFAFA" w:rsidR="00C4021C" w:rsidRPr="00AE3A45" w:rsidRDefault="00A04A93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 w:rsidR="005B167F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* 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="00C4021C" w:rsidRPr="00AE3A45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4021C" w:rsidRPr="00AE3A45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="00C4021C" w:rsidRPr="00AE3A45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asysty;</w:t>
            </w:r>
          </w:p>
          <w:p w14:paraId="0B0796A9" w14:textId="77777777" w:rsidR="00C4021C" w:rsidRPr="00AE3A45" w:rsidRDefault="00C4021C" w:rsidP="002534ED">
            <w:pPr>
              <w:pStyle w:val="Akapitzlist"/>
              <w:numPr>
                <w:ilvl w:val="0"/>
                <w:numId w:val="154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3D2B77AF" w14:textId="04982EF6" w:rsidR="00C4021C" w:rsidRPr="00AE3A45" w:rsidRDefault="00C4021C" w:rsidP="00C4021C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przychodu dla operatora</w:t>
            </w:r>
            <w:r w:rsidR="00A04A93">
              <w:rPr>
                <w:rFonts w:asciiTheme="minorHAnsi" w:hAnsiTheme="minorHAnsi" w:cstheme="minorHAnsi"/>
                <w:szCs w:val="22"/>
              </w:rPr>
              <w:t>;</w:t>
            </w:r>
          </w:p>
          <w:p w14:paraId="479B4772" w14:textId="1CBBF844" w:rsidR="00C4021C" w:rsidRPr="00AE3A45" w:rsidRDefault="00C4021C" w:rsidP="00C4021C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przychodu dla asysty</w:t>
            </w:r>
            <w:r w:rsidR="00A04A93">
              <w:rPr>
                <w:rFonts w:asciiTheme="minorHAnsi" w:hAnsiTheme="minorHAnsi" w:cstheme="minorHAnsi"/>
                <w:szCs w:val="22"/>
              </w:rPr>
              <w:t>;</w:t>
            </w:r>
          </w:p>
          <w:p w14:paraId="49B2EAD5" w14:textId="7230168D" w:rsidR="00C934A4" w:rsidRPr="00AE3A45" w:rsidRDefault="00C4021C" w:rsidP="00C4021C">
            <w:pPr>
              <w:pStyle w:val="Akapitzlist"/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szCs w:val="22"/>
              </w:rPr>
              <w:t>…………….. zł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Cs/>
                <w:szCs w:val="22"/>
              </w:rPr>
              <w:t>przyjazd do porodu</w:t>
            </w:r>
            <w:r w:rsidR="00A04A93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</w:tc>
      </w:tr>
    </w:tbl>
    <w:p w14:paraId="2AC3F627" w14:textId="77777777" w:rsidR="00C934A4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4AF6AF01" w14:textId="3943BC2D" w:rsidR="008B0B48" w:rsidRPr="00706787" w:rsidRDefault="006B418F" w:rsidP="008B0B48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Zakres 2</w:t>
      </w:r>
      <w:r w:rsidR="008B0B48">
        <w:rPr>
          <w:rFonts w:asciiTheme="minorHAnsi" w:hAnsiTheme="minorHAnsi" w:cstheme="minorHAnsi"/>
          <w:b/>
          <w:szCs w:val="22"/>
        </w:rPr>
        <w:t xml:space="preserve"> - </w:t>
      </w:r>
      <w:r w:rsidR="008B0B48">
        <w:rPr>
          <w:rFonts w:asciiTheme="minorHAnsi" w:hAnsiTheme="minorHAnsi" w:cstheme="minorHAnsi"/>
          <w:b/>
          <w:szCs w:val="22"/>
        </w:rPr>
        <w:t xml:space="preserve">Lekarz specjalista/ w trakcie specjalizacji w dziedzinie </w:t>
      </w:r>
      <w:r w:rsidR="008B0B48">
        <w:rPr>
          <w:rFonts w:asciiTheme="minorHAnsi" w:hAnsiTheme="minorHAnsi" w:cstheme="minorHAnsi"/>
          <w:b/>
          <w:szCs w:val="22"/>
        </w:rPr>
        <w:t>neonatologii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6B418F" w:rsidRPr="00706787" w14:paraId="793815AE" w14:textId="77777777" w:rsidTr="00267948">
        <w:tc>
          <w:tcPr>
            <w:tcW w:w="9202" w:type="dxa"/>
          </w:tcPr>
          <w:p w14:paraId="3D2A2812" w14:textId="77777777" w:rsidR="006B418F" w:rsidRPr="00AE3A45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 SP WZOZ MSWiA w Bydgoszczy oraz innych komórkach SP WZOZ MSWiA………………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3975DE14" w14:textId="77777777" w:rsidR="006B418F" w:rsidRPr="0033178D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33178D">
              <w:rPr>
                <w:rFonts w:asciiTheme="minorHAnsi" w:hAnsiTheme="minorHAnsi" w:cstheme="minorHAnsi"/>
                <w:szCs w:val="22"/>
                <w:u w:val="single"/>
              </w:rPr>
              <w:t xml:space="preserve">powszedni </w:t>
            </w:r>
            <w:r w:rsidRPr="0033178D">
              <w:rPr>
                <w:rFonts w:asciiTheme="minorHAnsi" w:hAnsiTheme="minorHAnsi" w:cstheme="minorHAnsi"/>
                <w:szCs w:val="22"/>
              </w:rPr>
              <w:t>(od poniedziałku do piątku do 14:30)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79D57A62" w14:textId="77777777" w:rsidR="006B418F" w:rsidRPr="0033178D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33178D">
              <w:rPr>
                <w:rFonts w:asciiTheme="minorHAnsi" w:hAnsiTheme="minorHAnsi" w:cstheme="minorHAnsi"/>
                <w:szCs w:val="22"/>
                <w:u w:val="single"/>
              </w:rPr>
              <w:t xml:space="preserve">powszedni </w:t>
            </w:r>
            <w:r w:rsidRPr="0033178D">
              <w:rPr>
                <w:rFonts w:asciiTheme="minorHAnsi" w:hAnsiTheme="minorHAnsi" w:cstheme="minorHAnsi"/>
                <w:szCs w:val="22"/>
              </w:rPr>
              <w:t>(od piątku od 14:30 do soboty do 07:00)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62D64E19" w14:textId="5A1C9E41" w:rsidR="006B418F" w:rsidRPr="00E95A52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33178D">
              <w:rPr>
                <w:rFonts w:asciiTheme="minorHAnsi" w:hAnsiTheme="minorHAnsi" w:cstheme="minorHAnsi"/>
                <w:szCs w:val="22"/>
                <w:u w:val="single"/>
              </w:rPr>
              <w:t xml:space="preserve">świąteczny </w:t>
            </w:r>
            <w:r w:rsidRPr="0033178D">
              <w:rPr>
                <w:rFonts w:asciiTheme="minorHAnsi" w:hAnsiTheme="minorHAnsi" w:cstheme="minorHAnsi"/>
                <w:szCs w:val="22"/>
              </w:rPr>
              <w:t>(od soboty od 07:00 do poniedziałku do 07:00);</w:t>
            </w:r>
          </w:p>
          <w:p w14:paraId="527EEF85" w14:textId="77777777" w:rsidR="006B418F" w:rsidRPr="0033178D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w przypadku konieczności pozostania na dyżurze;</w:t>
            </w:r>
          </w:p>
          <w:p w14:paraId="6AB7A45F" w14:textId="77777777" w:rsidR="006B418F" w:rsidRPr="0033178D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badanie echokardiograficzne</w:t>
            </w:r>
            <w:r w:rsidRPr="0033178D">
              <w:rPr>
                <w:rFonts w:asciiTheme="minorHAnsi" w:hAnsiTheme="minorHAnsi" w:cstheme="minorHAnsi"/>
                <w:szCs w:val="22"/>
              </w:rPr>
              <w:t>;</w:t>
            </w:r>
          </w:p>
          <w:p w14:paraId="2229AF4C" w14:textId="77777777" w:rsidR="006B418F" w:rsidRPr="0033178D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badanie USG noworodka standard</w:t>
            </w:r>
            <w:r w:rsidRPr="0033178D">
              <w:rPr>
                <w:rFonts w:asciiTheme="minorHAnsi" w:hAnsiTheme="minorHAnsi" w:cstheme="minorHAnsi"/>
                <w:szCs w:val="22"/>
              </w:rPr>
              <w:t>;</w:t>
            </w:r>
          </w:p>
          <w:p w14:paraId="73F781B6" w14:textId="182569D1" w:rsidR="006B418F" w:rsidRPr="00406956" w:rsidRDefault="006B418F" w:rsidP="002534ED">
            <w:pPr>
              <w:pStyle w:val="Akapitzlist"/>
              <w:numPr>
                <w:ilvl w:val="0"/>
                <w:numId w:val="156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 / w trakcie specjalizacji *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33178D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33178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3178D">
              <w:rPr>
                <w:rFonts w:asciiTheme="minorHAnsi" w:hAnsiTheme="minorHAnsi" w:cstheme="minorHAnsi"/>
                <w:b/>
                <w:bCs/>
                <w:szCs w:val="22"/>
              </w:rPr>
              <w:t>1 brutto za 1 badanie USG noworodka konsultacja pilna</w:t>
            </w:r>
            <w:r w:rsidRPr="0033178D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3AC70ECF" w14:textId="77777777" w:rsidR="00C934A4" w:rsidRPr="00032671" w:rsidRDefault="00C934A4" w:rsidP="00C934A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018FF079" w14:textId="77777777" w:rsidR="00C934A4" w:rsidRPr="00B01000" w:rsidRDefault="00C934A4" w:rsidP="002534ED">
      <w:pPr>
        <w:pStyle w:val="Akapitzlist"/>
        <w:numPr>
          <w:ilvl w:val="2"/>
          <w:numId w:val="151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0A08FA32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5731866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7B7BC3ED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6184C80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D3BB438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67DD3DB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358127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23A8941B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546889B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DF37002" w14:textId="77777777" w:rsidR="00C934A4" w:rsidRPr="00B01000" w:rsidRDefault="00C934A4" w:rsidP="002534ED">
      <w:pPr>
        <w:pStyle w:val="Akapitzlist1"/>
        <w:numPr>
          <w:ilvl w:val="0"/>
          <w:numId w:val="150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F1CE46E" w14:textId="77777777" w:rsidR="00C934A4" w:rsidRPr="00B01000" w:rsidRDefault="00C934A4" w:rsidP="00C934A4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274126C" w14:textId="77777777" w:rsidR="00C934A4" w:rsidRPr="00B01000" w:rsidRDefault="00C934A4" w:rsidP="002534ED">
      <w:pPr>
        <w:numPr>
          <w:ilvl w:val="0"/>
          <w:numId w:val="148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19F3977F" w14:textId="77777777" w:rsidR="00C934A4" w:rsidRPr="00B01000" w:rsidRDefault="00C934A4" w:rsidP="002534ED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3107A9F2" w14:textId="77777777" w:rsidR="00C934A4" w:rsidRPr="00B01000" w:rsidRDefault="00C934A4" w:rsidP="002534ED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0E0F7558" w14:textId="77777777" w:rsidR="00C934A4" w:rsidRPr="00B01000" w:rsidRDefault="00C934A4" w:rsidP="002534ED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2156EF0" w14:textId="77777777" w:rsidR="00C934A4" w:rsidRPr="00B01000" w:rsidRDefault="00C934A4" w:rsidP="002534ED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0B4DA8FC" w14:textId="77777777" w:rsidR="00C934A4" w:rsidRPr="00B01000" w:rsidRDefault="00C934A4" w:rsidP="002534ED">
      <w:pPr>
        <w:numPr>
          <w:ilvl w:val="0"/>
          <w:numId w:val="147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3D587D14" w14:textId="77777777" w:rsidR="00C934A4" w:rsidRPr="00B01000" w:rsidRDefault="00C934A4" w:rsidP="00C934A4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6C33536" w14:textId="77777777" w:rsidR="00C934A4" w:rsidRPr="00B01000" w:rsidRDefault="00C934A4" w:rsidP="002534ED">
      <w:pPr>
        <w:numPr>
          <w:ilvl w:val="0"/>
          <w:numId w:val="148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09DD11B7" w14:textId="77777777" w:rsidR="00C934A4" w:rsidRPr="00706787" w:rsidRDefault="00C934A4" w:rsidP="00C934A4">
      <w:pPr>
        <w:pStyle w:val="ust"/>
        <w:ind w:right="-24"/>
        <w:rPr>
          <w:rFonts w:asciiTheme="minorHAnsi" w:hAnsiTheme="minorHAnsi" w:cstheme="minorHAnsi"/>
        </w:rPr>
      </w:pPr>
    </w:p>
    <w:p w14:paraId="00FD5CB2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2D9C985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814B74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DC7FA77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BE09D51" w14:textId="77777777" w:rsidR="00C934A4" w:rsidRPr="00706787" w:rsidRDefault="00C934A4" w:rsidP="00C934A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3001074" w14:textId="77777777" w:rsidR="00C934A4" w:rsidRPr="00706787" w:rsidRDefault="00C934A4" w:rsidP="00C934A4">
      <w:pPr>
        <w:jc w:val="both"/>
        <w:rPr>
          <w:rFonts w:asciiTheme="minorHAnsi" w:hAnsiTheme="minorHAnsi" w:cstheme="minorHAnsi"/>
          <w:szCs w:val="22"/>
        </w:rPr>
      </w:pPr>
    </w:p>
    <w:p w14:paraId="44841EC9" w14:textId="77777777" w:rsidR="00C934A4" w:rsidRDefault="00C934A4" w:rsidP="00C934A4">
      <w:pPr>
        <w:tabs>
          <w:tab w:val="right" w:pos="9639"/>
        </w:tabs>
        <w:rPr>
          <w:b/>
          <w:szCs w:val="22"/>
        </w:rPr>
      </w:pPr>
    </w:p>
    <w:p w14:paraId="790E8FC7" w14:textId="77777777" w:rsidR="002D24B7" w:rsidRDefault="002D24B7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A3CBF37" w14:textId="1392278F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53190B">
        <w:rPr>
          <w:rFonts w:asciiTheme="minorHAnsi" w:hAnsiTheme="minorHAnsi" w:cstheme="minorHAnsi"/>
          <w:b/>
          <w:sz w:val="24"/>
          <w:szCs w:val="24"/>
        </w:rPr>
        <w:t>2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68531C78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53190B">
        <w:rPr>
          <w:rFonts w:asciiTheme="minorHAnsi" w:hAnsiTheme="minorHAnsi" w:cstheme="minorHAnsi"/>
          <w:b/>
          <w:sz w:val="24"/>
          <w:szCs w:val="24"/>
        </w:rPr>
        <w:t>2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6FF4A3BF" w:rsidR="00382610" w:rsidRPr="008D0887" w:rsidRDefault="008E1C7C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………………………………</w:t>
      </w:r>
      <w:r w:rsidR="00715C69">
        <w:rPr>
          <w:rFonts w:asciiTheme="minorHAnsi" w:hAnsiTheme="minorHAnsi" w:cstheme="minorHAnsi"/>
          <w:szCs w:val="22"/>
        </w:rPr>
        <w:t>…</w:t>
      </w:r>
      <w:r w:rsidRPr="008D0887">
        <w:rPr>
          <w:rFonts w:asciiTheme="minorHAnsi" w:hAnsiTheme="minorHAnsi" w:cstheme="minorHAnsi"/>
          <w:szCs w:val="22"/>
        </w:rPr>
        <w:t>.</w:t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ab/>
      </w:r>
      <w:r w:rsidR="00715C69">
        <w:rPr>
          <w:rFonts w:asciiTheme="minorHAnsi" w:hAnsiTheme="minorHAnsi" w:cstheme="minorHAnsi"/>
          <w:szCs w:val="22"/>
        </w:rPr>
        <w:tab/>
      </w:r>
      <w:r w:rsidR="00715C69">
        <w:rPr>
          <w:rFonts w:asciiTheme="minorHAnsi" w:hAnsiTheme="minorHAnsi" w:cstheme="minorHAnsi"/>
          <w:szCs w:val="22"/>
        </w:rPr>
        <w:tab/>
      </w:r>
      <w:r w:rsidRPr="008D0887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73135D9" w14:textId="316C437A" w:rsidR="00382610" w:rsidRPr="008D0887" w:rsidRDefault="004A210B" w:rsidP="008E1C7C">
      <w:pPr>
        <w:ind w:firstLine="1440"/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p w14:paraId="7C41A299" w14:textId="7D07BFFD" w:rsidR="00945B48" w:rsidRDefault="00945B48">
      <w:pPr>
        <w:tabs>
          <w:tab w:val="right" w:pos="9639"/>
        </w:tabs>
        <w:rPr>
          <w:b/>
          <w:szCs w:val="22"/>
        </w:rPr>
      </w:pPr>
    </w:p>
    <w:p w14:paraId="2D5D4938" w14:textId="6ECEAA01" w:rsidR="00945B48" w:rsidRDefault="00945B48">
      <w:pPr>
        <w:tabs>
          <w:tab w:val="right" w:pos="9639"/>
        </w:tabs>
        <w:rPr>
          <w:b/>
          <w:szCs w:val="22"/>
        </w:rPr>
      </w:pPr>
    </w:p>
    <w:p w14:paraId="095CDF34" w14:textId="4AEB84AA" w:rsidR="00945B48" w:rsidRDefault="00945B48">
      <w:pPr>
        <w:tabs>
          <w:tab w:val="right" w:pos="9639"/>
        </w:tabs>
        <w:rPr>
          <w:b/>
          <w:szCs w:val="22"/>
        </w:rPr>
      </w:pPr>
    </w:p>
    <w:p w14:paraId="484D3F21" w14:textId="567BB8DE" w:rsidR="00945B48" w:rsidRDefault="00945B48">
      <w:pPr>
        <w:tabs>
          <w:tab w:val="right" w:pos="9639"/>
        </w:tabs>
        <w:rPr>
          <w:b/>
          <w:szCs w:val="22"/>
        </w:rPr>
      </w:pPr>
    </w:p>
    <w:p w14:paraId="636FFB5B" w14:textId="5A0AC2AD" w:rsidR="00945B48" w:rsidRDefault="00945B48">
      <w:pPr>
        <w:tabs>
          <w:tab w:val="right" w:pos="9639"/>
        </w:tabs>
        <w:rPr>
          <w:b/>
          <w:szCs w:val="22"/>
        </w:rPr>
      </w:pPr>
    </w:p>
    <w:p w14:paraId="69DB40E9" w14:textId="1B561139" w:rsidR="00945B48" w:rsidRDefault="00945B48">
      <w:pPr>
        <w:tabs>
          <w:tab w:val="right" w:pos="9639"/>
        </w:tabs>
        <w:rPr>
          <w:b/>
          <w:szCs w:val="22"/>
        </w:rPr>
      </w:pPr>
    </w:p>
    <w:p w14:paraId="4FDF84BC" w14:textId="4CF3EFA5" w:rsidR="00945B48" w:rsidRDefault="00945B48">
      <w:pPr>
        <w:tabs>
          <w:tab w:val="right" w:pos="9639"/>
        </w:tabs>
        <w:rPr>
          <w:b/>
          <w:szCs w:val="22"/>
        </w:rPr>
      </w:pPr>
    </w:p>
    <w:p w14:paraId="453D747E" w14:textId="61AAE0A9" w:rsidR="00945B48" w:rsidRDefault="00945B48">
      <w:pPr>
        <w:tabs>
          <w:tab w:val="right" w:pos="9639"/>
        </w:tabs>
        <w:rPr>
          <w:b/>
          <w:szCs w:val="22"/>
        </w:rPr>
      </w:pPr>
    </w:p>
    <w:p w14:paraId="737999E5" w14:textId="1B11D29D" w:rsidR="00945B48" w:rsidRDefault="00945B48">
      <w:pPr>
        <w:tabs>
          <w:tab w:val="right" w:pos="9639"/>
        </w:tabs>
        <w:rPr>
          <w:b/>
          <w:szCs w:val="22"/>
        </w:rPr>
      </w:pPr>
    </w:p>
    <w:p w14:paraId="15C9A495" w14:textId="73BBAFE8" w:rsidR="00945B48" w:rsidRDefault="00945B48">
      <w:pPr>
        <w:tabs>
          <w:tab w:val="right" w:pos="9639"/>
        </w:tabs>
        <w:rPr>
          <w:b/>
          <w:szCs w:val="22"/>
        </w:rPr>
      </w:pPr>
    </w:p>
    <w:p w14:paraId="025857F0" w14:textId="12324105" w:rsidR="00945B48" w:rsidRDefault="00945B48">
      <w:pPr>
        <w:tabs>
          <w:tab w:val="right" w:pos="9639"/>
        </w:tabs>
        <w:rPr>
          <w:b/>
          <w:szCs w:val="22"/>
        </w:rPr>
      </w:pPr>
    </w:p>
    <w:p w14:paraId="2CF52474" w14:textId="53843322" w:rsidR="00945B48" w:rsidRDefault="00945B48">
      <w:pPr>
        <w:tabs>
          <w:tab w:val="right" w:pos="9639"/>
        </w:tabs>
        <w:rPr>
          <w:b/>
          <w:szCs w:val="22"/>
        </w:rPr>
      </w:pPr>
    </w:p>
    <w:p w14:paraId="11AA73A6" w14:textId="5323680B" w:rsidR="00945B48" w:rsidRDefault="00945B48">
      <w:pPr>
        <w:tabs>
          <w:tab w:val="right" w:pos="9639"/>
        </w:tabs>
        <w:rPr>
          <w:b/>
          <w:szCs w:val="22"/>
        </w:rPr>
      </w:pPr>
    </w:p>
    <w:p w14:paraId="5666229A" w14:textId="274A411E" w:rsidR="00945B48" w:rsidRDefault="00945B48">
      <w:pPr>
        <w:tabs>
          <w:tab w:val="right" w:pos="9639"/>
        </w:tabs>
        <w:rPr>
          <w:b/>
          <w:szCs w:val="22"/>
        </w:rPr>
      </w:pPr>
    </w:p>
    <w:p w14:paraId="0412FE99" w14:textId="77777777" w:rsidR="00593768" w:rsidRDefault="00593768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BA27E6C" w14:textId="363CDE8F" w:rsidR="00945B48" w:rsidRPr="008D0887" w:rsidRDefault="00945B48" w:rsidP="00945B4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53190B">
        <w:rPr>
          <w:rFonts w:asciiTheme="minorHAnsi" w:hAnsiTheme="minorHAnsi" w:cstheme="minorHAnsi"/>
          <w:b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3D8C87C" w14:textId="77777777" w:rsidR="00945B48" w:rsidRPr="008D0887" w:rsidRDefault="00945B48" w:rsidP="00945B4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6B0E733" w14:textId="099D8D35" w:rsidR="00945B48" w:rsidRDefault="00945B48">
      <w:pPr>
        <w:tabs>
          <w:tab w:val="right" w:pos="9639"/>
        </w:tabs>
        <w:rPr>
          <w:b/>
          <w:szCs w:val="22"/>
        </w:rPr>
      </w:pPr>
    </w:p>
    <w:p w14:paraId="7C3ED9AE" w14:textId="5139515D" w:rsidR="00945B48" w:rsidRPr="00406956" w:rsidRDefault="00406956">
      <w:pPr>
        <w:tabs>
          <w:tab w:val="right" w:pos="9639"/>
        </w:tabs>
        <w:rPr>
          <w:rFonts w:asciiTheme="minorHAnsi" w:hAnsiTheme="minorHAnsi" w:cstheme="minorHAnsi"/>
          <w:b/>
          <w:szCs w:val="22"/>
          <w:u w:val="single"/>
        </w:rPr>
      </w:pPr>
      <w:r w:rsidRPr="00406956">
        <w:rPr>
          <w:rFonts w:asciiTheme="minorHAnsi" w:hAnsiTheme="minorHAnsi" w:cstheme="minorHAnsi"/>
          <w:b/>
          <w:szCs w:val="22"/>
          <w:u w:val="single"/>
        </w:rPr>
        <w:t>Zakres 1</w:t>
      </w:r>
    </w:p>
    <w:p w14:paraId="2BF512D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3DFED8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70A791A7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678BB691" w14:textId="498EE306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75E7BF1A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569B2DE6" w14:textId="77777777" w:rsidR="00945B48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1A3CA84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241139FD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3EA523C" w14:textId="77777777" w:rsidR="00945B48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0F61B1E6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31F27FD3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F1E8F21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1265B7C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634868D8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BEB039A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1F622AF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4A9D513D" w14:textId="77777777" w:rsidR="00945B48" w:rsidRPr="00E40733" w:rsidRDefault="00945B48" w:rsidP="00945B4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0427DCF" w14:textId="77777777" w:rsidR="00945B48" w:rsidRPr="00E40733" w:rsidRDefault="00945B48" w:rsidP="00945B4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1E13036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703626F" w14:textId="77777777" w:rsidR="00945B48" w:rsidRPr="00E40733" w:rsidRDefault="00945B48" w:rsidP="00945B4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7E3F57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F4DD35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7B09DAB" w14:textId="356329D9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53190B">
        <w:rPr>
          <w:rFonts w:asciiTheme="minorHAnsi" w:hAnsiTheme="minorHAnsi" w:cstheme="minorHAnsi"/>
          <w:b/>
          <w:szCs w:val="22"/>
        </w:rPr>
        <w:t>2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484F1B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="00484F1B">
        <w:rPr>
          <w:rFonts w:asciiTheme="minorHAnsi" w:hAnsiTheme="minorHAnsi" w:cstheme="minorHAnsi"/>
          <w:szCs w:val="22"/>
        </w:rPr>
        <w:t xml:space="preserve">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7D9DA1D4" w14:textId="77777777" w:rsidR="00945B48" w:rsidRPr="00E40733" w:rsidRDefault="00945B48" w:rsidP="00945B4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235633C2" w14:textId="77777777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2AC591F6" w14:textId="6A6B3719" w:rsidR="00280F49" w:rsidRPr="001C3140" w:rsidRDefault="00280F49" w:rsidP="00280F49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 w SP WZOZ MSWiA  w Bydgoszczy ul. Markwarta 4-6 ze szczególnym uwzględnieniem O Oddziału Położnictwa Patologii Ciąży i Ginekologii z Pododdziałem Neonatologicznym oraz konsultowanie pacjentów w zakresie ginekologii w oddziałach szpitalnych oraz ZOL w SP WZOZ MSWiA w Bydgoszczy ul. Markwarta 4-6, na warunkach określonych w niniejszej umowie.</w:t>
      </w:r>
    </w:p>
    <w:p w14:paraId="24E8D697" w14:textId="77777777" w:rsidR="00177736" w:rsidRDefault="00177736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7EC4A356" w14:textId="4D1E77DA" w:rsidR="00945B48" w:rsidRPr="00E40733" w:rsidRDefault="00945B48" w:rsidP="00945B4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58BB289B" w14:textId="77777777" w:rsidR="00945B48" w:rsidRPr="00E40733" w:rsidRDefault="00945B48" w:rsidP="00B73DC2">
      <w:pPr>
        <w:pStyle w:val="NormalnyWeb"/>
        <w:numPr>
          <w:ilvl w:val="0"/>
          <w:numId w:val="13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F11A0A5" w14:textId="77777777" w:rsidR="00945B48" w:rsidRPr="00E40733" w:rsidRDefault="00945B48" w:rsidP="00B73DC2">
      <w:pPr>
        <w:pStyle w:val="NormalnyWeb"/>
        <w:numPr>
          <w:ilvl w:val="0"/>
          <w:numId w:val="13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51CB0626" w14:textId="77777777" w:rsidR="00945B48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4B7C482" w14:textId="72B914C5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8FAA4DD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984431E" w14:textId="77777777" w:rsidR="00177736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3FAA98CC" w14:textId="77777777" w:rsidR="00280F49" w:rsidRDefault="00177736" w:rsidP="00280F49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 w:rsidR="00473F60" w:rsidRPr="00D566A8">
        <w:rPr>
          <w:rFonts w:asciiTheme="minorHAnsi" w:hAnsiTheme="minorHAnsi" w:cstheme="minorHAnsi"/>
        </w:rPr>
        <w:t>Oddzia</w:t>
      </w:r>
      <w:r w:rsidR="00473F60">
        <w:rPr>
          <w:rFonts w:asciiTheme="minorHAnsi" w:hAnsiTheme="minorHAnsi" w:cstheme="minorHAnsi"/>
        </w:rPr>
        <w:t>łu</w:t>
      </w:r>
      <w:r w:rsidR="00473F60" w:rsidRPr="00D566A8">
        <w:rPr>
          <w:rFonts w:asciiTheme="minorHAnsi" w:hAnsiTheme="minorHAnsi" w:cstheme="minorHAnsi"/>
        </w:rPr>
        <w:t xml:space="preserve"> </w:t>
      </w:r>
      <w:r w:rsidR="00473F60">
        <w:rPr>
          <w:rFonts w:asciiTheme="minorHAnsi" w:hAnsiTheme="minorHAnsi" w:cstheme="minorHAnsi"/>
        </w:rPr>
        <w:t>Położnictwa</w:t>
      </w:r>
      <w:r w:rsidR="00473F60" w:rsidRPr="00D566A8">
        <w:rPr>
          <w:rFonts w:asciiTheme="minorHAnsi" w:hAnsiTheme="minorHAnsi" w:cstheme="minorHAnsi"/>
          <w:szCs w:val="22"/>
        </w:rPr>
        <w:t>,</w:t>
      </w:r>
      <w:r w:rsidR="00473F60">
        <w:rPr>
          <w:rFonts w:asciiTheme="minorHAnsi" w:hAnsiTheme="minorHAnsi" w:cstheme="minorHAnsi"/>
          <w:szCs w:val="22"/>
        </w:rPr>
        <w:t xml:space="preserve"> Patologii Ciąży i Ginekologii z Pododdziałem </w:t>
      </w:r>
      <w:proofErr w:type="spellStart"/>
      <w:r w:rsidR="00473F60">
        <w:rPr>
          <w:rFonts w:asciiTheme="minorHAnsi" w:hAnsiTheme="minorHAnsi" w:cstheme="minorHAnsi"/>
          <w:szCs w:val="22"/>
        </w:rPr>
        <w:t>Nonatologicznym</w:t>
      </w:r>
      <w:r w:rsidRPr="00177736">
        <w:rPr>
          <w:rFonts w:asciiTheme="minorHAnsi" w:hAnsiTheme="minorHAnsi" w:cstheme="minorHAnsi"/>
          <w:szCs w:val="22"/>
        </w:rPr>
        <w:t>,</w:t>
      </w:r>
      <w:proofErr w:type="spellEnd"/>
    </w:p>
    <w:p w14:paraId="281FF8EC" w14:textId="183E8D96" w:rsidR="00280F49" w:rsidRPr="00280F49" w:rsidRDefault="00280F49" w:rsidP="00280F49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6654CAE1" w14:textId="77777777" w:rsidR="00945B48" w:rsidRPr="00E40733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3CBBFFD4" w14:textId="77777777" w:rsidR="00280F49" w:rsidRDefault="00945B48" w:rsidP="00280F49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66DEF4C9" w14:textId="4571E070" w:rsidR="00280F49" w:rsidRPr="00280F49" w:rsidRDefault="00280F49" w:rsidP="00280F49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466EDF35" w14:textId="77777777" w:rsidR="00945B48" w:rsidRPr="00E40733" w:rsidRDefault="00945B48" w:rsidP="00B73DC2">
      <w:pPr>
        <w:pStyle w:val="NormalnyWeb"/>
        <w:numPr>
          <w:ilvl w:val="0"/>
          <w:numId w:val="131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675C03C" w14:textId="77777777" w:rsidR="00945B48" w:rsidRPr="00E40733" w:rsidRDefault="00945B48" w:rsidP="00B73DC2">
      <w:pPr>
        <w:pStyle w:val="NormalnyWeb"/>
        <w:numPr>
          <w:ilvl w:val="0"/>
          <w:numId w:val="132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E5C7852" w14:textId="77777777" w:rsidR="00945B48" w:rsidRDefault="00945B48" w:rsidP="00B73DC2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C808FF3" w14:textId="77777777" w:rsidR="00945B48" w:rsidRPr="003711C3" w:rsidRDefault="00945B48" w:rsidP="00B73DC2">
      <w:pPr>
        <w:pStyle w:val="NormalnyWeb"/>
        <w:numPr>
          <w:ilvl w:val="0"/>
          <w:numId w:val="132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3B1F0C8F" w14:textId="77777777" w:rsidR="00945B48" w:rsidRPr="00E40733" w:rsidRDefault="00945B48" w:rsidP="009769B3">
      <w:pPr>
        <w:pStyle w:val="NormalnyWeb"/>
        <w:numPr>
          <w:ilvl w:val="0"/>
          <w:numId w:val="133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31319507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562F0788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6540CC03" w14:textId="77777777" w:rsidR="00945B48" w:rsidRPr="00E40733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01DF869B" w14:textId="77777777" w:rsidR="00945B48" w:rsidRDefault="00945B48" w:rsidP="00B73DC2">
      <w:pPr>
        <w:pStyle w:val="NormalnyWeb"/>
        <w:numPr>
          <w:ilvl w:val="0"/>
          <w:numId w:val="133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333727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7BA5F8D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3F0596C" w14:textId="77777777" w:rsidR="00945B48" w:rsidRPr="005050F4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26A35CBA" w14:textId="77777777" w:rsidR="00945B48" w:rsidRPr="005050F4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42912E6" w14:textId="77777777" w:rsidR="00945B48" w:rsidRPr="005A616E" w:rsidRDefault="00945B48" w:rsidP="00B73DC2">
      <w:pPr>
        <w:pStyle w:val="NormalnyWeb"/>
        <w:numPr>
          <w:ilvl w:val="0"/>
          <w:numId w:val="13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66C1373" w14:textId="77777777" w:rsidR="00D566A8" w:rsidRDefault="00D566A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1E9C92" w14:textId="6B13172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48694C5A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AA30533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B0B1A3E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3FA9683" w14:textId="77777777" w:rsidR="00945B48" w:rsidRPr="00E40733" w:rsidRDefault="00945B48" w:rsidP="00B73DC2">
      <w:pPr>
        <w:pStyle w:val="NormalnyWeb"/>
        <w:numPr>
          <w:ilvl w:val="0"/>
          <w:numId w:val="13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7CB99E6" w14:textId="77777777" w:rsidR="005A616E" w:rsidRDefault="005A616E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38718AD" w14:textId="5700766A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60CA73D2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1CA2A5C" w14:textId="77777777" w:rsidR="00945B48" w:rsidRPr="00E40733" w:rsidRDefault="00945B48" w:rsidP="00945B48">
      <w:pPr>
        <w:pStyle w:val="NormalnyWeb"/>
        <w:rPr>
          <w:rFonts w:asciiTheme="minorHAnsi" w:hAnsiTheme="minorHAnsi" w:cstheme="minorHAnsi"/>
          <w:szCs w:val="22"/>
        </w:rPr>
      </w:pPr>
    </w:p>
    <w:p w14:paraId="53C7FAE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9F1C7A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0B848FE2" w14:textId="77777777" w:rsidR="00945B48" w:rsidRPr="00EE0685" w:rsidRDefault="00945B48" w:rsidP="002534ED">
      <w:pPr>
        <w:pStyle w:val="NormalnyWeb"/>
        <w:numPr>
          <w:ilvl w:val="0"/>
          <w:numId w:val="14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909881" w14:textId="77777777" w:rsidR="00945B48" w:rsidRPr="0001526D" w:rsidRDefault="00945B48" w:rsidP="002534ED">
      <w:pPr>
        <w:pStyle w:val="NormalnyWeb"/>
        <w:numPr>
          <w:ilvl w:val="0"/>
          <w:numId w:val="144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137910A" w14:textId="77777777" w:rsidR="00945B48" w:rsidRPr="00E43249" w:rsidRDefault="00945B48" w:rsidP="002534ED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BC3EFFE" w14:textId="77777777" w:rsidR="00945B48" w:rsidRPr="00E43249" w:rsidRDefault="00945B48" w:rsidP="002534ED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36DAC86E" w14:textId="77777777" w:rsidR="00945B48" w:rsidRPr="00E43249" w:rsidRDefault="00945B48" w:rsidP="002534ED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0247EB26" w14:textId="77777777" w:rsidR="00945B48" w:rsidRPr="00E43249" w:rsidRDefault="00945B48" w:rsidP="002534ED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C14B359" w14:textId="77777777" w:rsidR="00945B48" w:rsidRPr="00E43249" w:rsidRDefault="00945B48" w:rsidP="002534ED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1312D0E" w14:textId="77777777" w:rsidR="00945B48" w:rsidRDefault="00945B48" w:rsidP="002534ED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369A6D1E" w14:textId="77777777" w:rsidR="00945B48" w:rsidRDefault="00945B48" w:rsidP="002534ED">
      <w:pPr>
        <w:pStyle w:val="NormalnyWeb"/>
        <w:numPr>
          <w:ilvl w:val="0"/>
          <w:numId w:val="145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D58FB7A" w14:textId="77777777" w:rsidR="00945B48" w:rsidRPr="006B749E" w:rsidRDefault="00945B48" w:rsidP="00945B4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9B46085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7E7A9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6D4D56A6" w14:textId="77777777" w:rsidR="00945B48" w:rsidRPr="00E40733" w:rsidRDefault="00945B48" w:rsidP="00B73DC2">
      <w:pPr>
        <w:pStyle w:val="NormalnyWeb"/>
        <w:numPr>
          <w:ilvl w:val="0"/>
          <w:numId w:val="136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4B0212F8" w14:textId="77777777" w:rsidR="00945B48" w:rsidRPr="00E40733" w:rsidRDefault="00945B48" w:rsidP="00B73DC2">
      <w:pPr>
        <w:pStyle w:val="NormalnyWeb"/>
        <w:numPr>
          <w:ilvl w:val="0"/>
          <w:numId w:val="136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99E86E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1A9A7A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4918ECE" w14:textId="77777777" w:rsidR="00945B48" w:rsidRPr="00E40733" w:rsidRDefault="00945B48" w:rsidP="00B73DC2">
      <w:pPr>
        <w:pStyle w:val="NormalnyWeb"/>
        <w:numPr>
          <w:ilvl w:val="1"/>
          <w:numId w:val="133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2B80FEC5" w14:textId="1227BEC9" w:rsidR="00864050" w:rsidRPr="002A7932" w:rsidRDefault="00864050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zgodnie z ustalonym harmonogramem i ceny jednostkowej </w:t>
      </w:r>
      <w:r w:rsidRPr="002A7932">
        <w:rPr>
          <w:rFonts w:asciiTheme="minorHAnsi" w:hAnsiTheme="minorHAnsi" w:cstheme="minorHAnsi"/>
          <w:b/>
          <w:bCs/>
          <w:szCs w:val="22"/>
        </w:rPr>
        <w:t>brutto …………. zł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 zdrowotnych (ordynacja dzienna),</w:t>
      </w:r>
    </w:p>
    <w:p w14:paraId="4F24E0F7" w14:textId="686EBC2F" w:rsidR="00C511E6" w:rsidRPr="002A7932" w:rsidRDefault="00864050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iloczynu ilości i ceny jednostkowej, zrealizowanych świadczeń zdrowotnych za procedurę zabiegową dla operatora </w:t>
      </w:r>
      <w:r w:rsidRPr="002A7932">
        <w:rPr>
          <w:rFonts w:asciiTheme="minorHAnsi" w:hAnsiTheme="minorHAnsi" w:cstheme="minorHAnsi"/>
          <w:b/>
          <w:szCs w:val="22"/>
        </w:rPr>
        <w:t>…………… zł/pkt.</w:t>
      </w:r>
      <w:r w:rsidRPr="002A7932">
        <w:rPr>
          <w:rFonts w:asciiTheme="minorHAnsi" w:hAnsiTheme="minorHAnsi" w:cstheme="minorHAnsi"/>
          <w:szCs w:val="22"/>
        </w:rPr>
        <w:t xml:space="preserve"> i/lub zrealizowanych świadczeń zdrowotnych za procedurę zabiegową dla asysty </w:t>
      </w:r>
      <w:r w:rsidRPr="002A7932">
        <w:rPr>
          <w:rFonts w:asciiTheme="minorHAnsi" w:hAnsiTheme="minorHAnsi" w:cstheme="minorHAnsi"/>
          <w:b/>
          <w:szCs w:val="22"/>
        </w:rPr>
        <w:t>……………… zł/pkt.</w:t>
      </w:r>
      <w:r w:rsidRPr="002A7932">
        <w:rPr>
          <w:rFonts w:asciiTheme="minorHAnsi" w:hAnsiTheme="minorHAnsi" w:cstheme="minorHAnsi"/>
          <w:szCs w:val="22"/>
        </w:rPr>
        <w:t>, jeśli do zabiegu takiego jest niezbędna, wykonanych na rzecz pacjentów opłaconych przez Narodowy Fundusz Zdrowia zgodnie z ustalonym harmonogramem w Oddziału Położnictwa Patologii Ciąży i Ginekologii z Pododdziałem Neonatologicznym. Świadczenia zrealizowane poza uzgodnionym harmonogramem nie zalicza się do rozliczonych, nie będą zapłacone Przyjmującemu zamó</w:t>
      </w:r>
      <w:r w:rsidR="008B1835" w:rsidRPr="002A7932">
        <w:rPr>
          <w:rFonts w:asciiTheme="minorHAnsi" w:hAnsiTheme="minorHAnsi" w:cstheme="minorHAnsi"/>
          <w:szCs w:val="22"/>
        </w:rPr>
        <w:t>wienie,</w:t>
      </w:r>
    </w:p>
    <w:p w14:paraId="0EA15A7F" w14:textId="60D7D311" w:rsidR="008B1835" w:rsidRPr="002A7932" w:rsidRDefault="008B1835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powszedni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…….. zł 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powszedni;</w:t>
      </w:r>
    </w:p>
    <w:p w14:paraId="7DC9A4AC" w14:textId="471FFD35" w:rsidR="008B1835" w:rsidRPr="002A7932" w:rsidRDefault="008B1835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…….. zł 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świąteczny;</w:t>
      </w:r>
    </w:p>
    <w:p w14:paraId="07653391" w14:textId="30DBF40B" w:rsidR="008B1835" w:rsidRPr="002A7932" w:rsidRDefault="008B1835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………… zł  brutto za 1 dyżur pod telefonem</w:t>
      </w:r>
      <w:r w:rsidRPr="002A7932">
        <w:rPr>
          <w:rFonts w:asciiTheme="minorHAnsi" w:hAnsiTheme="minorHAnsi" w:cstheme="minorHAnsi"/>
        </w:rPr>
        <w:t xml:space="preserve"> </w:t>
      </w:r>
      <w:r w:rsidRPr="002A7932">
        <w:rPr>
          <w:rFonts w:asciiTheme="minorHAnsi" w:hAnsiTheme="minorHAnsi" w:cstheme="minorHAnsi"/>
          <w:u w:val="single"/>
        </w:rPr>
        <w:t>w dzień powszedni</w:t>
      </w:r>
      <w:r w:rsidRPr="002A7932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50780842" w14:textId="23E464F9" w:rsidR="008B1835" w:rsidRPr="002A7932" w:rsidRDefault="008B1835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lastRenderedPageBreak/>
        <w:t xml:space="preserve">iloczynu ilości zrealizowanych w danym okresie rozliczeniowym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…………. zł brutto za 1 dyżur pod telefonem</w:t>
      </w:r>
      <w:r w:rsidRPr="002A7932">
        <w:rPr>
          <w:rFonts w:asciiTheme="minorHAnsi" w:hAnsiTheme="minorHAnsi" w:cstheme="minorHAnsi"/>
        </w:rPr>
        <w:t xml:space="preserve"> </w:t>
      </w:r>
      <w:r w:rsidRPr="002A7932">
        <w:rPr>
          <w:rFonts w:asciiTheme="minorHAnsi" w:hAnsiTheme="minorHAnsi" w:cstheme="minorHAnsi"/>
          <w:u w:val="single"/>
        </w:rPr>
        <w:t>w dzień świąteczny</w:t>
      </w:r>
      <w:r w:rsidRPr="002A7932">
        <w:rPr>
          <w:rFonts w:asciiTheme="minorHAnsi" w:hAnsiTheme="minorHAnsi" w:cstheme="minorHAnsi"/>
        </w:rPr>
        <w:t xml:space="preserve"> lub ustawowo wolny od pracy. Świadczenia zrealizowane poza uzgodnionym harmonogramem nie zalicza się do rozliczonych, nie będą zapłacone Przyjmującemu zamówienie;</w:t>
      </w:r>
    </w:p>
    <w:p w14:paraId="50E01E67" w14:textId="0934B47F" w:rsidR="008B1835" w:rsidRPr="002A7932" w:rsidRDefault="008B1835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iloczynu ilości zrealizowanych w danym okresie rozliczeniowym świadczeń zdrowotnych – przyjazd na wezwanie podczas dyżuru pod telefonem zgodnie z ustalonym harmonogramem i ceny jednostkowej </w:t>
      </w:r>
      <w:r w:rsidRPr="002A7932">
        <w:rPr>
          <w:rFonts w:asciiTheme="minorHAnsi" w:hAnsiTheme="minorHAnsi" w:cstheme="minorHAnsi"/>
          <w:szCs w:val="22"/>
        </w:rPr>
        <w:t xml:space="preserve">brutto </w:t>
      </w:r>
      <w:r w:rsidRPr="002A7932">
        <w:rPr>
          <w:rFonts w:asciiTheme="minorHAnsi" w:hAnsiTheme="minorHAnsi" w:cstheme="minorHAnsi"/>
          <w:b/>
          <w:szCs w:val="22"/>
        </w:rPr>
        <w:t>………. zł brutto za 1 godzinę</w:t>
      </w:r>
      <w:r w:rsidRPr="002A7932">
        <w:rPr>
          <w:rFonts w:asciiTheme="minorHAnsi" w:hAnsiTheme="minorHAnsi" w:cstheme="minorHAnsi"/>
          <w:szCs w:val="22"/>
        </w:rPr>
        <w:t xml:space="preserve"> od chwili przybycia do SP WZOZ MSW w Bydgoszczy;</w:t>
      </w:r>
    </w:p>
    <w:p w14:paraId="4C3E26D9" w14:textId="3ABDBD63" w:rsidR="008B1835" w:rsidRPr="002A7932" w:rsidRDefault="008B1835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w przypadku konieczności pozostania na dyżurze i ceny jednostkowej </w:t>
      </w:r>
      <w:r w:rsidRPr="002A7932">
        <w:rPr>
          <w:rFonts w:asciiTheme="minorHAnsi" w:hAnsiTheme="minorHAnsi" w:cstheme="minorHAnsi"/>
          <w:b/>
          <w:szCs w:val="22"/>
        </w:rPr>
        <w:t>……… zł brutto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</w:t>
      </w:r>
    </w:p>
    <w:p w14:paraId="50BA968F" w14:textId="77777777" w:rsidR="001B409B" w:rsidRPr="002A7932" w:rsidRDefault="001B409B" w:rsidP="002534ED">
      <w:pPr>
        <w:numPr>
          <w:ilvl w:val="0"/>
          <w:numId w:val="155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>za realizację świadczeń komercyjnych:</w:t>
      </w:r>
    </w:p>
    <w:p w14:paraId="212EC7E3" w14:textId="72D73F1F" w:rsidR="001B409B" w:rsidRPr="002A7932" w:rsidRDefault="001B409B" w:rsidP="001B409B">
      <w:pPr>
        <w:pStyle w:val="Akapitzlist"/>
        <w:numPr>
          <w:ilvl w:val="1"/>
          <w:numId w:val="9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b/>
          <w:szCs w:val="22"/>
        </w:rPr>
        <w:t>…….%</w:t>
      </w:r>
      <w:r w:rsidRPr="002A7932">
        <w:rPr>
          <w:rFonts w:asciiTheme="minorHAnsi" w:hAnsiTheme="minorHAnsi" w:cstheme="minorHAnsi"/>
          <w:szCs w:val="22"/>
        </w:rPr>
        <w:t xml:space="preserve"> przychodu dla operatora,</w:t>
      </w:r>
    </w:p>
    <w:p w14:paraId="1AB72470" w14:textId="7833AC4C" w:rsidR="001B409B" w:rsidRPr="002A7932" w:rsidRDefault="001B409B" w:rsidP="001B409B">
      <w:pPr>
        <w:pStyle w:val="Akapitzlist"/>
        <w:numPr>
          <w:ilvl w:val="1"/>
          <w:numId w:val="9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b/>
          <w:szCs w:val="22"/>
        </w:rPr>
        <w:t>…….%</w:t>
      </w:r>
      <w:r w:rsidRPr="002A7932">
        <w:rPr>
          <w:rFonts w:asciiTheme="minorHAnsi" w:hAnsiTheme="minorHAnsi" w:cstheme="minorHAnsi"/>
          <w:szCs w:val="22"/>
        </w:rPr>
        <w:t xml:space="preserve"> przychodu dla asysty,</w:t>
      </w:r>
    </w:p>
    <w:p w14:paraId="7EFD8F69" w14:textId="07E05E3F" w:rsidR="001B409B" w:rsidRPr="002A7932" w:rsidRDefault="001B409B" w:rsidP="001B409B">
      <w:pPr>
        <w:pStyle w:val="Akapitzlist"/>
        <w:numPr>
          <w:ilvl w:val="1"/>
          <w:numId w:val="9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Przyjazd do porodu lekarza - </w:t>
      </w:r>
      <w:r w:rsidRPr="002A7932">
        <w:rPr>
          <w:rFonts w:asciiTheme="minorHAnsi" w:hAnsiTheme="minorHAnsi" w:cstheme="minorHAnsi"/>
          <w:b/>
          <w:szCs w:val="22"/>
        </w:rPr>
        <w:t>…….. zł brutto.</w:t>
      </w:r>
    </w:p>
    <w:p w14:paraId="0278D720" w14:textId="77777777" w:rsidR="001B409B" w:rsidRPr="008B1835" w:rsidRDefault="001B409B" w:rsidP="001B409B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A92158C" w14:textId="3509AC54" w:rsidR="00945B48" w:rsidRPr="00C511E6" w:rsidRDefault="00945B48" w:rsidP="002534ED">
      <w:pPr>
        <w:pStyle w:val="Akapitzlist"/>
        <w:numPr>
          <w:ilvl w:val="0"/>
          <w:numId w:val="15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15148BE" w14:textId="77777777" w:rsidR="00945B48" w:rsidRPr="00E40733" w:rsidRDefault="00945B48" w:rsidP="002534ED">
      <w:pPr>
        <w:pStyle w:val="NormalnyWeb"/>
        <w:numPr>
          <w:ilvl w:val="1"/>
          <w:numId w:val="15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660734B" w14:textId="77777777" w:rsidR="00945B48" w:rsidRPr="00E40733" w:rsidRDefault="00945B48" w:rsidP="002534ED">
      <w:pPr>
        <w:pStyle w:val="NormalnyWeb"/>
        <w:numPr>
          <w:ilvl w:val="1"/>
          <w:numId w:val="15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7D33EF04" w14:textId="77777777" w:rsidR="00945B48" w:rsidRPr="00E40733" w:rsidRDefault="00945B48" w:rsidP="002534ED">
      <w:pPr>
        <w:pStyle w:val="NormalnyWeb"/>
        <w:numPr>
          <w:ilvl w:val="1"/>
          <w:numId w:val="15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C656670" w14:textId="77777777" w:rsidR="00945B48" w:rsidRPr="00E40733" w:rsidRDefault="00945B48" w:rsidP="002534ED">
      <w:pPr>
        <w:pStyle w:val="NormalnyWeb"/>
        <w:numPr>
          <w:ilvl w:val="1"/>
          <w:numId w:val="15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917A56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B328FD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6DC59A0D" w14:textId="77777777" w:rsidR="00945B48" w:rsidRPr="00E40733" w:rsidRDefault="00945B48" w:rsidP="002534ED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50B3C83A" w14:textId="77777777" w:rsidR="00945B48" w:rsidRPr="00E40733" w:rsidRDefault="00945B48" w:rsidP="002534ED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1C153B4E" w14:textId="77777777" w:rsidR="00945B48" w:rsidRPr="00E40733" w:rsidRDefault="00945B48" w:rsidP="002534ED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590D7D4" w14:textId="77777777" w:rsidR="00945B48" w:rsidRPr="00E40733" w:rsidRDefault="00945B48" w:rsidP="002534ED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0B4DE92" w14:textId="77777777" w:rsidR="00945B48" w:rsidRPr="00E40733" w:rsidRDefault="00945B48" w:rsidP="002534ED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45CB58F0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51FB71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C0E22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EAFB281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D1DEF42" w14:textId="77777777" w:rsidR="005159C2" w:rsidRDefault="005159C2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69094B5" w14:textId="77777777" w:rsidR="005159C2" w:rsidRDefault="005159C2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55FC046" w14:textId="40707DA2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12</w:t>
      </w:r>
    </w:p>
    <w:p w14:paraId="55602D39" w14:textId="77777777" w:rsidR="00945B48" w:rsidRPr="00E40733" w:rsidRDefault="00945B48" w:rsidP="002534ED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65B3BDD8" w14:textId="77777777" w:rsidR="00945B48" w:rsidRPr="00E40733" w:rsidRDefault="00945B48" w:rsidP="002534ED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3B86F504" w14:textId="77777777" w:rsidR="00945B48" w:rsidRPr="00E40733" w:rsidRDefault="00945B48" w:rsidP="002534ED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372635C" w14:textId="77777777" w:rsidR="00945B48" w:rsidRPr="00E40733" w:rsidRDefault="00945B48" w:rsidP="002534ED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65A9026" w14:textId="77777777" w:rsidR="00945B48" w:rsidRPr="00E40733" w:rsidRDefault="00945B48" w:rsidP="002534ED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B58BF79" w14:textId="77777777" w:rsidR="00945B48" w:rsidRPr="00E40733" w:rsidRDefault="00945B48" w:rsidP="00945B4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6B64B3E" w14:textId="77777777" w:rsidR="00945B48" w:rsidRPr="00E40733" w:rsidRDefault="00945B48" w:rsidP="00945B4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A714B8A" w14:textId="77777777" w:rsidR="00945B48" w:rsidRPr="00E40733" w:rsidRDefault="00945B48" w:rsidP="002534ED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76BA196" w14:textId="77777777" w:rsidR="00945B48" w:rsidRPr="00E40733" w:rsidRDefault="00945B48" w:rsidP="002534ED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722B0AA" w14:textId="77777777" w:rsidR="00945B48" w:rsidRPr="00E40733" w:rsidRDefault="00945B48" w:rsidP="002534ED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8E033F1" w14:textId="77777777" w:rsidR="00945B48" w:rsidRPr="00E40733" w:rsidRDefault="00945B48" w:rsidP="002534ED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C355148" w14:textId="77777777" w:rsidR="00945B48" w:rsidRPr="00E40733" w:rsidRDefault="00945B48" w:rsidP="002534ED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547C21DA" w14:textId="77777777" w:rsidR="00945B48" w:rsidRPr="005050F4" w:rsidRDefault="00945B48" w:rsidP="002534ED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92B9B36" w14:textId="77777777" w:rsidR="00945B48" w:rsidRPr="005050F4" w:rsidRDefault="00945B48" w:rsidP="002534ED">
      <w:pPr>
        <w:pStyle w:val="NormalnyWeb"/>
        <w:numPr>
          <w:ilvl w:val="0"/>
          <w:numId w:val="140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8EE397D" w14:textId="77777777" w:rsidR="00945B48" w:rsidRPr="005050F4" w:rsidRDefault="00945B48" w:rsidP="002534ED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46204634" w14:textId="77777777" w:rsidR="00945B48" w:rsidRPr="005050F4" w:rsidRDefault="00945B48" w:rsidP="00945B4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F3211E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1EE5C308" w14:textId="77777777" w:rsidR="00945B48" w:rsidRPr="00E40733" w:rsidRDefault="00945B48" w:rsidP="002534ED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6F77C3E6" w14:textId="77777777" w:rsidR="00945B48" w:rsidRPr="00E40733" w:rsidRDefault="00945B48" w:rsidP="002534ED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0A33F0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1B59561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E30A006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A77F4B4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6F34DCC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2EFC4BA0" w14:textId="77777777" w:rsidR="00945B48" w:rsidRPr="00E40733" w:rsidRDefault="00945B48" w:rsidP="002534ED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Umowa może być rozwiązana za porozumieniem Stron w każdym czasie.</w:t>
      </w:r>
    </w:p>
    <w:p w14:paraId="1FEDFBAA" w14:textId="77777777" w:rsidR="00945B48" w:rsidRPr="00E40733" w:rsidRDefault="00945B48" w:rsidP="002534ED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07DC67A0" w14:textId="77777777" w:rsidR="00945B48" w:rsidRPr="00E40733" w:rsidRDefault="00945B48" w:rsidP="002534ED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2D8027D0" w14:textId="77777777" w:rsidR="00945B48" w:rsidRPr="00E40733" w:rsidRDefault="00945B48" w:rsidP="002534ED">
      <w:pPr>
        <w:pStyle w:val="NormalnyWeb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2884235E" w14:textId="77777777" w:rsidR="00945B48" w:rsidRPr="00E40733" w:rsidRDefault="00945B48" w:rsidP="002534ED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04D8797" w14:textId="77777777" w:rsidR="00945B48" w:rsidRPr="00E40733" w:rsidRDefault="00945B48" w:rsidP="002534ED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9579FC4" w14:textId="77777777" w:rsidR="00945B48" w:rsidRPr="00E40733" w:rsidRDefault="00945B48" w:rsidP="002534ED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1992267" w14:textId="77777777" w:rsidR="00945B48" w:rsidRPr="00E40733" w:rsidRDefault="00945B48" w:rsidP="002534ED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AC9C174" w14:textId="77777777" w:rsidR="00945B48" w:rsidRPr="00E40733" w:rsidRDefault="00945B48" w:rsidP="002534ED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390F5888" w14:textId="77777777" w:rsidR="00945B48" w:rsidRPr="00E40733" w:rsidRDefault="00945B48" w:rsidP="002534ED">
      <w:pPr>
        <w:pStyle w:val="NormalnyWeb"/>
        <w:numPr>
          <w:ilvl w:val="0"/>
          <w:numId w:val="143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1CC427A2" w14:textId="77777777" w:rsidR="00945B48" w:rsidRPr="00E40733" w:rsidRDefault="00945B48" w:rsidP="002534ED">
      <w:pPr>
        <w:pStyle w:val="NormalnyWeb"/>
        <w:numPr>
          <w:ilvl w:val="0"/>
          <w:numId w:val="142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C313D9B" w14:textId="77777777" w:rsidR="00945B48" w:rsidRPr="00E40733" w:rsidRDefault="00945B48" w:rsidP="00B73DC2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8152F48" w14:textId="77777777" w:rsidR="00945B48" w:rsidRPr="00E40733" w:rsidRDefault="00945B48" w:rsidP="00B73DC2">
      <w:pPr>
        <w:pStyle w:val="NormalnyWeb"/>
        <w:numPr>
          <w:ilvl w:val="0"/>
          <w:numId w:val="12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5FC3E466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1E180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128C07B4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21104B5A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9276FB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8F4DBC0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749F37A7" w14:textId="77777777" w:rsidR="00945B48" w:rsidRPr="00E40733" w:rsidRDefault="00945B48" w:rsidP="00945B4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B26F8E2" w14:textId="77777777" w:rsidR="00945B48" w:rsidRPr="00E43249" w:rsidRDefault="00945B48" w:rsidP="002534ED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126A947" w14:textId="77777777" w:rsidR="00945B48" w:rsidRPr="00E43249" w:rsidRDefault="00945B48" w:rsidP="002534ED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0338E4F5" w14:textId="77777777" w:rsidR="00945B48" w:rsidRPr="00E43249" w:rsidRDefault="00945B48" w:rsidP="002534ED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B44E84" w14:textId="77777777" w:rsidR="00945B48" w:rsidRPr="00E43249" w:rsidRDefault="00945B48" w:rsidP="002534ED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834EAAE" w14:textId="77777777" w:rsidR="00945B48" w:rsidRPr="00E43249" w:rsidRDefault="00945B48" w:rsidP="002534ED">
      <w:pPr>
        <w:pStyle w:val="Akapitzlist"/>
        <w:numPr>
          <w:ilvl w:val="3"/>
          <w:numId w:val="146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11C060E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B210FD7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E699341" w14:textId="45C3844D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 w:rsidR="00C72FC3"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C72FC3"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434310E3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EEB99FF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F7FBB0E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237E5D2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5788C0B" w14:textId="77777777" w:rsidR="00945B48" w:rsidRPr="00E40733" w:rsidRDefault="00945B48" w:rsidP="00945B4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3CA16B45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179D17C7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0A5DB61" w14:textId="77777777" w:rsidR="00945B48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DDC08C" w14:textId="77777777" w:rsidR="00945B48" w:rsidRPr="00E40733" w:rsidRDefault="00945B48" w:rsidP="00945B4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730B06C" w14:textId="77777777" w:rsidR="00945B48" w:rsidRPr="00E40733" w:rsidRDefault="00945B48" w:rsidP="00945B4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F8E5D9B" w14:textId="5DA9E673" w:rsidR="00406956" w:rsidRDefault="00406956">
      <w:pPr>
        <w:suppressAutoHyphens w:val="0"/>
        <w:rPr>
          <w:b/>
          <w:szCs w:val="22"/>
        </w:rPr>
      </w:pPr>
      <w:r>
        <w:rPr>
          <w:b/>
          <w:szCs w:val="22"/>
        </w:rPr>
        <w:br w:type="page"/>
      </w:r>
    </w:p>
    <w:p w14:paraId="7F41379E" w14:textId="77777777" w:rsidR="00406956" w:rsidRPr="008D0887" w:rsidRDefault="00406956" w:rsidP="00406956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lastRenderedPageBreak/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3FFB33F" w14:textId="77777777" w:rsidR="00406956" w:rsidRPr="008D0887" w:rsidRDefault="00406956" w:rsidP="004069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38C1B55" w14:textId="77777777" w:rsidR="00406956" w:rsidRDefault="00406956" w:rsidP="00406956">
      <w:pPr>
        <w:tabs>
          <w:tab w:val="right" w:pos="9639"/>
        </w:tabs>
        <w:rPr>
          <w:b/>
          <w:szCs w:val="22"/>
        </w:rPr>
      </w:pPr>
    </w:p>
    <w:p w14:paraId="31013C22" w14:textId="445C062C" w:rsidR="00406956" w:rsidRPr="00406956" w:rsidRDefault="00406956" w:rsidP="00406956">
      <w:pPr>
        <w:tabs>
          <w:tab w:val="right" w:pos="9639"/>
        </w:tabs>
        <w:rPr>
          <w:rFonts w:asciiTheme="minorHAnsi" w:hAnsiTheme="minorHAnsi" w:cstheme="minorHAnsi"/>
          <w:b/>
          <w:szCs w:val="22"/>
          <w:u w:val="single"/>
        </w:rPr>
      </w:pPr>
      <w:r w:rsidRPr="00406956">
        <w:rPr>
          <w:rFonts w:asciiTheme="minorHAnsi" w:hAnsiTheme="minorHAnsi" w:cstheme="minorHAnsi"/>
          <w:b/>
          <w:szCs w:val="22"/>
          <w:u w:val="single"/>
        </w:rPr>
        <w:t xml:space="preserve">Zakres </w:t>
      </w:r>
      <w:r>
        <w:rPr>
          <w:rFonts w:asciiTheme="minorHAnsi" w:hAnsiTheme="minorHAnsi" w:cstheme="minorHAnsi"/>
          <w:b/>
          <w:szCs w:val="22"/>
          <w:u w:val="single"/>
        </w:rPr>
        <w:t>2</w:t>
      </w:r>
    </w:p>
    <w:p w14:paraId="176CBD4B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41A6B106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32E217A9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szCs w:val="22"/>
        </w:rPr>
      </w:pPr>
    </w:p>
    <w:p w14:paraId="26B27820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7B73347" w14:textId="77777777" w:rsidR="00406956" w:rsidRDefault="00406956" w:rsidP="0040695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3A36E17E" w14:textId="77777777" w:rsidR="00406956" w:rsidRDefault="00406956" w:rsidP="0040695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6675692D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150CB59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5395F3AA" w14:textId="77777777" w:rsidR="00406956" w:rsidRDefault="00406956" w:rsidP="0040695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3AB1B4E6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4E75A3DC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121C13A1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5A29BFC2" w14:textId="77777777" w:rsidR="00406956" w:rsidRPr="00E40733" w:rsidRDefault="00406956" w:rsidP="0040695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0EAE5F21" w14:textId="77777777" w:rsidR="00406956" w:rsidRPr="00E40733" w:rsidRDefault="00406956" w:rsidP="0040695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2842CCF" w14:textId="77777777" w:rsidR="00406956" w:rsidRPr="00E40733" w:rsidRDefault="00406956" w:rsidP="0040695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3B7E767" w14:textId="77777777" w:rsidR="00406956" w:rsidRPr="00E40733" w:rsidRDefault="00406956" w:rsidP="0040695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31352AF8" w14:textId="77777777" w:rsidR="00406956" w:rsidRPr="00E40733" w:rsidRDefault="00406956" w:rsidP="0040695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5FBE29AF" w14:textId="77777777" w:rsidR="00406956" w:rsidRPr="00E40733" w:rsidRDefault="00406956" w:rsidP="00406956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1D520441" w14:textId="77777777" w:rsidR="00406956" w:rsidRPr="00E40733" w:rsidRDefault="00406956" w:rsidP="00406956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E79F7BE" w14:textId="77777777" w:rsidR="00406956" w:rsidRPr="00E40733" w:rsidRDefault="00406956" w:rsidP="00406956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582234D3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335165C9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4BA8F68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2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41C7C40" w14:textId="77777777" w:rsidR="00406956" w:rsidRPr="00E40733" w:rsidRDefault="00406956" w:rsidP="00406956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23D75335" w14:textId="77777777" w:rsidR="00406956" w:rsidRPr="00E40733" w:rsidRDefault="00406956" w:rsidP="00406956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69FD553" w14:textId="781C3784" w:rsidR="00406956" w:rsidRPr="00D11B5B" w:rsidRDefault="00406956" w:rsidP="00406956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Przedmiotem umowy jest realizacja zadań  Udzielającego zamówienie w zakresie</w:t>
      </w:r>
      <w:r>
        <w:rPr>
          <w:rFonts w:asciiTheme="minorHAnsi" w:hAnsiTheme="minorHAnsi" w:cstheme="minorHAnsi"/>
          <w:szCs w:val="22"/>
        </w:rPr>
        <w:t xml:space="preserve"> neonatologii</w:t>
      </w:r>
      <w:r w:rsidRPr="00D11B5B">
        <w:rPr>
          <w:rFonts w:asciiTheme="minorHAnsi" w:hAnsiTheme="minorHAnsi" w:cstheme="minorHAnsi"/>
          <w:szCs w:val="22"/>
        </w:rPr>
        <w:t xml:space="preserve"> przez Przyjmującego zamówienie w </w:t>
      </w:r>
      <w:r w:rsidRPr="00D566A8">
        <w:rPr>
          <w:rFonts w:asciiTheme="minorHAnsi" w:hAnsiTheme="minorHAnsi" w:cstheme="minorHAnsi"/>
        </w:rPr>
        <w:t xml:space="preserve">Oddziale </w:t>
      </w:r>
      <w:r>
        <w:rPr>
          <w:rFonts w:asciiTheme="minorHAnsi" w:hAnsiTheme="minorHAnsi" w:cstheme="minorHAnsi"/>
        </w:rPr>
        <w:t>Położnictwa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Patologii Ciąży i Ginekologii z Pododdziałem Neonatologicznym</w:t>
      </w:r>
      <w:r w:rsidR="00106311">
        <w:rPr>
          <w:rFonts w:asciiTheme="minorHAnsi" w:hAnsiTheme="minorHAnsi" w:cstheme="minorHAnsi"/>
          <w:szCs w:val="22"/>
        </w:rPr>
        <w:t xml:space="preserve"> oraz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D11B5B">
        <w:rPr>
          <w:rFonts w:asciiTheme="minorHAnsi" w:hAnsiTheme="minorHAnsi" w:cstheme="minorHAnsi"/>
          <w:szCs w:val="22"/>
        </w:rPr>
        <w:t xml:space="preserve">we wszystkich innych komórkach </w:t>
      </w:r>
      <w:r w:rsidR="005B2898">
        <w:rPr>
          <w:rFonts w:asciiTheme="minorHAnsi" w:hAnsiTheme="minorHAnsi" w:cstheme="minorHAnsi"/>
          <w:szCs w:val="22"/>
        </w:rPr>
        <w:t>ze szczególnym uwzględnieniem Pododdziału Neonatologicznego</w:t>
      </w:r>
      <w:r w:rsidRPr="00D11B5B">
        <w:rPr>
          <w:rFonts w:asciiTheme="minorHAnsi" w:hAnsiTheme="minorHAnsi" w:cstheme="minorHAnsi"/>
          <w:szCs w:val="22"/>
        </w:rPr>
        <w:t xml:space="preserve"> SP WZOZ MSW</w:t>
      </w:r>
      <w:r w:rsidR="005B2898">
        <w:rPr>
          <w:rFonts w:asciiTheme="minorHAnsi" w:hAnsiTheme="minorHAnsi" w:cstheme="minorHAnsi"/>
          <w:szCs w:val="22"/>
        </w:rPr>
        <w:t>iA</w:t>
      </w:r>
      <w:r w:rsidRPr="00D11B5B">
        <w:rPr>
          <w:rFonts w:asciiTheme="minorHAnsi" w:hAnsiTheme="minorHAnsi" w:cstheme="minorHAnsi"/>
          <w:szCs w:val="22"/>
        </w:rPr>
        <w:t xml:space="preserve"> w Bydgoszczy ul. Markwarta 4-6 , na warunkach określonych w niniejszej umowie.</w:t>
      </w:r>
    </w:p>
    <w:p w14:paraId="0CC7860E" w14:textId="77777777" w:rsidR="00406956" w:rsidRDefault="00406956" w:rsidP="00406956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</w:p>
    <w:p w14:paraId="5D6E83B4" w14:textId="77777777" w:rsidR="00406956" w:rsidRPr="00E40733" w:rsidRDefault="00406956" w:rsidP="00406956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3BF6834" w14:textId="77777777" w:rsidR="00406956" w:rsidRPr="00E40733" w:rsidRDefault="00406956" w:rsidP="002534ED">
      <w:pPr>
        <w:pStyle w:val="NormalnyWeb"/>
        <w:numPr>
          <w:ilvl w:val="0"/>
          <w:numId w:val="15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10D8E9A" w14:textId="77777777" w:rsidR="00406956" w:rsidRPr="00E40733" w:rsidRDefault="00406956" w:rsidP="002534ED">
      <w:pPr>
        <w:pStyle w:val="NormalnyWeb"/>
        <w:numPr>
          <w:ilvl w:val="0"/>
          <w:numId w:val="15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50245939" w14:textId="77777777" w:rsidR="00406956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D7FD127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4B8778CB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2731E35B" w14:textId="77777777" w:rsidR="00406956" w:rsidRDefault="00406956" w:rsidP="002534ED">
      <w:pPr>
        <w:pStyle w:val="NormalnyWeb"/>
        <w:numPr>
          <w:ilvl w:val="0"/>
          <w:numId w:val="16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3FEBEB35" w14:textId="77777777" w:rsidR="00406956" w:rsidRPr="00177736" w:rsidRDefault="00406956" w:rsidP="002534ED">
      <w:pPr>
        <w:pStyle w:val="NormalnyWeb"/>
        <w:numPr>
          <w:ilvl w:val="0"/>
          <w:numId w:val="16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Położnictwa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Patologii Ciąży i Ginekologii z Pododdziałem </w:t>
      </w:r>
      <w:proofErr w:type="spellStart"/>
      <w:r>
        <w:rPr>
          <w:rFonts w:asciiTheme="minorHAnsi" w:hAnsiTheme="minorHAnsi" w:cstheme="minorHAnsi"/>
          <w:szCs w:val="22"/>
        </w:rPr>
        <w:t>Nonatologicznym</w:t>
      </w:r>
      <w:proofErr w:type="spellEnd"/>
      <w:r w:rsidRPr="00177736">
        <w:rPr>
          <w:rFonts w:asciiTheme="minorHAnsi" w:hAnsiTheme="minorHAnsi" w:cstheme="minorHAnsi"/>
          <w:szCs w:val="22"/>
        </w:rPr>
        <w:t>,</w:t>
      </w:r>
    </w:p>
    <w:p w14:paraId="58AB1F3A" w14:textId="77777777" w:rsidR="00406956" w:rsidRPr="00E40733" w:rsidRDefault="00406956" w:rsidP="002534ED">
      <w:pPr>
        <w:pStyle w:val="NormalnyWeb"/>
        <w:numPr>
          <w:ilvl w:val="0"/>
          <w:numId w:val="160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380E5550" w14:textId="77777777" w:rsidR="005B2898" w:rsidRDefault="00406956" w:rsidP="005B2898">
      <w:pPr>
        <w:pStyle w:val="NormalnyWeb"/>
        <w:numPr>
          <w:ilvl w:val="0"/>
          <w:numId w:val="160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2E6FBA53" w14:textId="56D4AD6F" w:rsidR="005B2898" w:rsidRPr="005B2898" w:rsidRDefault="005B2898" w:rsidP="005B2898">
      <w:pPr>
        <w:pStyle w:val="NormalnyWeb"/>
        <w:numPr>
          <w:ilvl w:val="0"/>
          <w:numId w:val="160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5B2898">
        <w:rPr>
          <w:rFonts w:asciiTheme="minorHAnsi" w:hAnsiTheme="minorHAnsi" w:cstheme="minorHAnsi"/>
          <w:szCs w:val="22"/>
        </w:rPr>
        <w:t>Szkolenia lekarzy stażystów;</w:t>
      </w:r>
    </w:p>
    <w:p w14:paraId="3C525792" w14:textId="77777777" w:rsidR="00406956" w:rsidRPr="00E40733" w:rsidRDefault="00406956" w:rsidP="002534ED">
      <w:pPr>
        <w:pStyle w:val="NormalnyWeb"/>
        <w:numPr>
          <w:ilvl w:val="0"/>
          <w:numId w:val="160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3DF660AB" w14:textId="77777777" w:rsidR="00406956" w:rsidRPr="00E40733" w:rsidRDefault="00406956" w:rsidP="002534ED">
      <w:pPr>
        <w:pStyle w:val="NormalnyWeb"/>
        <w:numPr>
          <w:ilvl w:val="0"/>
          <w:numId w:val="161"/>
        </w:numPr>
        <w:autoSpaceDN/>
        <w:ind w:left="1418" w:hanging="425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2FE757CA" w14:textId="77777777" w:rsidR="00406956" w:rsidRDefault="00406956" w:rsidP="002534ED">
      <w:pPr>
        <w:pStyle w:val="NormalnyWeb"/>
        <w:numPr>
          <w:ilvl w:val="0"/>
          <w:numId w:val="16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591FA7CA" w14:textId="77777777" w:rsidR="00406956" w:rsidRPr="003711C3" w:rsidRDefault="00406956" w:rsidP="002534ED">
      <w:pPr>
        <w:pStyle w:val="NormalnyWeb"/>
        <w:numPr>
          <w:ilvl w:val="0"/>
          <w:numId w:val="16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2E74CE32" w14:textId="77777777" w:rsidR="00406956" w:rsidRPr="00E40733" w:rsidRDefault="00406956" w:rsidP="002534ED">
      <w:pPr>
        <w:pStyle w:val="NormalnyWeb"/>
        <w:numPr>
          <w:ilvl w:val="0"/>
          <w:numId w:val="162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52171786" w14:textId="77777777" w:rsidR="00406956" w:rsidRPr="00E40733" w:rsidRDefault="00406956" w:rsidP="002534ED">
      <w:pPr>
        <w:pStyle w:val="NormalnyWeb"/>
        <w:numPr>
          <w:ilvl w:val="0"/>
          <w:numId w:val="162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5AEE54D5" w14:textId="77777777" w:rsidR="00406956" w:rsidRPr="00E40733" w:rsidRDefault="00406956" w:rsidP="002534ED">
      <w:pPr>
        <w:pStyle w:val="NormalnyWeb"/>
        <w:numPr>
          <w:ilvl w:val="0"/>
          <w:numId w:val="162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04395177" w14:textId="77777777" w:rsidR="00406956" w:rsidRPr="00E40733" w:rsidRDefault="00406956" w:rsidP="002534ED">
      <w:pPr>
        <w:pStyle w:val="NormalnyWeb"/>
        <w:numPr>
          <w:ilvl w:val="0"/>
          <w:numId w:val="162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5F6ECCB" w14:textId="77777777" w:rsidR="00406956" w:rsidRDefault="00406956" w:rsidP="002534ED">
      <w:pPr>
        <w:pStyle w:val="NormalnyWeb"/>
        <w:numPr>
          <w:ilvl w:val="0"/>
          <w:numId w:val="162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0CE6E1D2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071E000" w14:textId="77777777" w:rsidR="00406956" w:rsidRPr="005050F4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7BAB2801" w14:textId="77777777" w:rsidR="00406956" w:rsidRPr="005050F4" w:rsidRDefault="00406956" w:rsidP="002534ED">
      <w:pPr>
        <w:pStyle w:val="NormalnyWeb"/>
        <w:numPr>
          <w:ilvl w:val="0"/>
          <w:numId w:val="16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702A9D8E" w14:textId="77777777" w:rsidR="00406956" w:rsidRPr="005050F4" w:rsidRDefault="00406956" w:rsidP="002534ED">
      <w:pPr>
        <w:pStyle w:val="NormalnyWeb"/>
        <w:numPr>
          <w:ilvl w:val="0"/>
          <w:numId w:val="16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2DEB3FB5" w14:textId="77777777" w:rsidR="00406956" w:rsidRPr="005A616E" w:rsidRDefault="00406956" w:rsidP="002534ED">
      <w:pPr>
        <w:pStyle w:val="NormalnyWeb"/>
        <w:numPr>
          <w:ilvl w:val="0"/>
          <w:numId w:val="16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34F7C49E" w14:textId="77777777" w:rsidR="00406956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03EAE47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1FB09B35" w14:textId="77777777" w:rsidR="00406956" w:rsidRPr="00E40733" w:rsidRDefault="00406956" w:rsidP="002534ED">
      <w:pPr>
        <w:pStyle w:val="NormalnyWeb"/>
        <w:numPr>
          <w:ilvl w:val="0"/>
          <w:numId w:val="16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553F09AF" w14:textId="77777777" w:rsidR="00406956" w:rsidRPr="00E40733" w:rsidRDefault="00406956" w:rsidP="002534ED">
      <w:pPr>
        <w:pStyle w:val="NormalnyWeb"/>
        <w:numPr>
          <w:ilvl w:val="0"/>
          <w:numId w:val="16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E6358B6" w14:textId="77777777" w:rsidR="00406956" w:rsidRPr="00E40733" w:rsidRDefault="00406956" w:rsidP="002534ED">
      <w:pPr>
        <w:pStyle w:val="NormalnyWeb"/>
        <w:numPr>
          <w:ilvl w:val="0"/>
          <w:numId w:val="16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44F2BA9" w14:textId="77777777" w:rsidR="00406956" w:rsidRPr="00E40733" w:rsidRDefault="00406956" w:rsidP="002534ED">
      <w:pPr>
        <w:pStyle w:val="NormalnyWeb"/>
        <w:numPr>
          <w:ilvl w:val="0"/>
          <w:numId w:val="16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C4AE1D1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FC5C64B" w14:textId="77777777" w:rsidR="00406956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55345D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1CC6BD36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0F5589E6" w14:textId="77777777" w:rsidR="00406956" w:rsidRPr="00E40733" w:rsidRDefault="00406956" w:rsidP="00406956">
      <w:pPr>
        <w:pStyle w:val="NormalnyWeb"/>
        <w:rPr>
          <w:rFonts w:asciiTheme="minorHAnsi" w:hAnsiTheme="minorHAnsi" w:cstheme="minorHAnsi"/>
          <w:szCs w:val="22"/>
        </w:rPr>
      </w:pPr>
    </w:p>
    <w:p w14:paraId="5F9808C1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694C9E6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75126B12" w14:textId="77777777" w:rsidR="00406956" w:rsidRPr="00EE0685" w:rsidRDefault="00406956" w:rsidP="002534ED">
      <w:pPr>
        <w:pStyle w:val="NormalnyWeb"/>
        <w:numPr>
          <w:ilvl w:val="0"/>
          <w:numId w:val="16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5EA28EAB" w14:textId="77777777" w:rsidR="00406956" w:rsidRPr="0001526D" w:rsidRDefault="00406956" w:rsidP="002534ED">
      <w:pPr>
        <w:pStyle w:val="NormalnyWeb"/>
        <w:numPr>
          <w:ilvl w:val="0"/>
          <w:numId w:val="16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D481D26" w14:textId="77777777" w:rsidR="00406956" w:rsidRPr="00E43249" w:rsidRDefault="00406956" w:rsidP="002534ED">
      <w:pPr>
        <w:pStyle w:val="NormalnyWeb"/>
        <w:numPr>
          <w:ilvl w:val="0"/>
          <w:numId w:val="16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72930B46" w14:textId="77777777" w:rsidR="00406956" w:rsidRPr="00E43249" w:rsidRDefault="00406956" w:rsidP="002534ED">
      <w:pPr>
        <w:pStyle w:val="NormalnyWeb"/>
        <w:numPr>
          <w:ilvl w:val="0"/>
          <w:numId w:val="16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E247FC8" w14:textId="77777777" w:rsidR="00406956" w:rsidRPr="00E43249" w:rsidRDefault="00406956" w:rsidP="002534ED">
      <w:pPr>
        <w:pStyle w:val="NormalnyWeb"/>
        <w:numPr>
          <w:ilvl w:val="0"/>
          <w:numId w:val="16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2946DF2B" w14:textId="77777777" w:rsidR="00406956" w:rsidRPr="00E43249" w:rsidRDefault="00406956" w:rsidP="002534ED">
      <w:pPr>
        <w:pStyle w:val="NormalnyWeb"/>
        <w:numPr>
          <w:ilvl w:val="0"/>
          <w:numId w:val="16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EEC415A" w14:textId="77777777" w:rsidR="00406956" w:rsidRPr="00E43249" w:rsidRDefault="00406956" w:rsidP="002534ED">
      <w:pPr>
        <w:pStyle w:val="NormalnyWeb"/>
        <w:numPr>
          <w:ilvl w:val="0"/>
          <w:numId w:val="16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893CD2B" w14:textId="77777777" w:rsidR="00406956" w:rsidRDefault="00406956" w:rsidP="002534ED">
      <w:pPr>
        <w:pStyle w:val="NormalnyWeb"/>
        <w:numPr>
          <w:ilvl w:val="0"/>
          <w:numId w:val="16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932E2A9" w14:textId="77777777" w:rsidR="00406956" w:rsidRDefault="00406956" w:rsidP="002534ED">
      <w:pPr>
        <w:pStyle w:val="NormalnyWeb"/>
        <w:numPr>
          <w:ilvl w:val="0"/>
          <w:numId w:val="166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002E206D" w14:textId="77777777" w:rsidR="00406956" w:rsidRPr="006B749E" w:rsidRDefault="00406956" w:rsidP="00406956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049E9D77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40B839F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8C5451C" w14:textId="77777777" w:rsidR="00406956" w:rsidRPr="00E40733" w:rsidRDefault="00406956" w:rsidP="002534ED">
      <w:pPr>
        <w:pStyle w:val="NormalnyWeb"/>
        <w:numPr>
          <w:ilvl w:val="0"/>
          <w:numId w:val="16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22F92EC5" w14:textId="77777777" w:rsidR="00406956" w:rsidRPr="00E40733" w:rsidRDefault="00406956" w:rsidP="002534ED">
      <w:pPr>
        <w:pStyle w:val="NormalnyWeb"/>
        <w:numPr>
          <w:ilvl w:val="0"/>
          <w:numId w:val="16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4C840F1C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1449352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3ED464B7" w14:textId="77777777" w:rsidR="00406956" w:rsidRPr="00E40733" w:rsidRDefault="00406956" w:rsidP="002534ED">
      <w:pPr>
        <w:pStyle w:val="NormalnyWeb"/>
        <w:numPr>
          <w:ilvl w:val="1"/>
          <w:numId w:val="16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75289599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zgodnie z ustalonym harmonogramem i ceny jednostkowej </w:t>
      </w:r>
      <w:r w:rsidRPr="002A7932">
        <w:rPr>
          <w:rFonts w:asciiTheme="minorHAnsi" w:hAnsiTheme="minorHAnsi" w:cstheme="minorHAnsi"/>
          <w:b/>
          <w:bCs/>
          <w:szCs w:val="22"/>
        </w:rPr>
        <w:t>brutto …………. zł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 zdrowotnych (ordynacja dzienna),</w:t>
      </w:r>
    </w:p>
    <w:p w14:paraId="7A6BDBB2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powszedni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……. zł brutto za 1 godzinę</w:t>
      </w:r>
      <w:r w:rsidRPr="002A7932">
        <w:rPr>
          <w:rFonts w:asciiTheme="minorHAnsi" w:hAnsiTheme="minorHAnsi" w:cstheme="minorHAnsi"/>
          <w:szCs w:val="22"/>
        </w:rPr>
        <w:t xml:space="preserve"> udzielania świadczeń w dzień powszedni (od poniedziałku do piątku do godziny 14:30);</w:t>
      </w:r>
    </w:p>
    <w:p w14:paraId="16D8386C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powszedni</w:t>
      </w:r>
      <w:r w:rsidRPr="002A7932">
        <w:rPr>
          <w:rFonts w:asciiTheme="minorHAnsi" w:hAnsiTheme="minorHAnsi" w:cstheme="minorHAnsi"/>
          <w:szCs w:val="22"/>
        </w:rPr>
        <w:t xml:space="preserve"> (piątek)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……… zł brutto za 1 godzinę</w:t>
      </w:r>
      <w:r w:rsidRPr="002A7932">
        <w:rPr>
          <w:rFonts w:asciiTheme="minorHAnsi" w:hAnsiTheme="minorHAnsi" w:cstheme="minorHAnsi"/>
          <w:szCs w:val="22"/>
        </w:rPr>
        <w:t xml:space="preserve">  udzielania świadczeń w dzień powszedni (od piątku od godziny 14:30 do soboty 7:00);</w:t>
      </w:r>
    </w:p>
    <w:p w14:paraId="19CC4D15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dyżur medyczny - 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zgodnie z ustalonym harmonogramem i ceny jednostkowej </w:t>
      </w:r>
      <w:r w:rsidRPr="002A7932">
        <w:rPr>
          <w:rFonts w:asciiTheme="minorHAnsi" w:hAnsiTheme="minorHAnsi" w:cstheme="minorHAnsi"/>
          <w:b/>
          <w:szCs w:val="22"/>
        </w:rPr>
        <w:t>……. zł brutto za 1 godzinę</w:t>
      </w:r>
      <w:r w:rsidRPr="002A7932">
        <w:rPr>
          <w:rFonts w:asciiTheme="minorHAnsi" w:hAnsiTheme="minorHAnsi" w:cstheme="minorHAnsi"/>
          <w:szCs w:val="22"/>
        </w:rPr>
        <w:t xml:space="preserve"> udzielania świadczeń w dzień świąteczny (od soboty od godziny 7:00, niedziele święta i dni ustawowo wolne od pracy do poniedziałku do godziny 7:00);</w:t>
      </w:r>
    </w:p>
    <w:p w14:paraId="4496FCBA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  <w:szCs w:val="22"/>
        </w:rPr>
        <w:t xml:space="preserve">ilości zrealizowanych świadczeń zdrowotnych w </w:t>
      </w:r>
      <w:r w:rsidRPr="002A7932">
        <w:rPr>
          <w:rFonts w:asciiTheme="minorHAnsi" w:hAnsiTheme="minorHAnsi" w:cstheme="minorHAnsi"/>
          <w:szCs w:val="22"/>
          <w:u w:val="single"/>
        </w:rPr>
        <w:t>dzień świąteczny</w:t>
      </w:r>
      <w:r w:rsidRPr="002A7932">
        <w:rPr>
          <w:rFonts w:asciiTheme="minorHAnsi" w:hAnsiTheme="minorHAnsi" w:cstheme="minorHAnsi"/>
          <w:szCs w:val="22"/>
        </w:rPr>
        <w:t xml:space="preserve"> w przypadku konieczności pozostania na dyżurze i ceny jednostkowej </w:t>
      </w:r>
      <w:r w:rsidRPr="002A7932">
        <w:rPr>
          <w:rFonts w:asciiTheme="minorHAnsi" w:hAnsiTheme="minorHAnsi" w:cstheme="minorHAnsi"/>
          <w:b/>
          <w:szCs w:val="22"/>
        </w:rPr>
        <w:t>……… zł brutto za 1 godzinę</w:t>
      </w:r>
      <w:r w:rsidRPr="002A7932">
        <w:rPr>
          <w:rFonts w:asciiTheme="minorHAnsi" w:hAnsiTheme="minorHAnsi" w:cstheme="minorHAnsi"/>
          <w:szCs w:val="22"/>
        </w:rPr>
        <w:t xml:space="preserve"> realizowania świadczeń</w:t>
      </w:r>
    </w:p>
    <w:p w14:paraId="6F6A464E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iloczynu ilości zrealizowanych w danym okresie rozliczeniowym 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 zł brutto za 1 badanie echokardiograficzne</w:t>
      </w:r>
      <w:r w:rsidRPr="002A7932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5B181D43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lastRenderedPageBreak/>
        <w:t xml:space="preserve">iloczynu ilości zrealizowanych w danym okresie rozliczeniowym 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 zł brutto za 1 badanie USG standard noworodka;</w:t>
      </w:r>
    </w:p>
    <w:p w14:paraId="47278827" w14:textId="77777777" w:rsidR="00406956" w:rsidRPr="002A7932" w:rsidRDefault="00406956" w:rsidP="002534ED">
      <w:pPr>
        <w:numPr>
          <w:ilvl w:val="0"/>
          <w:numId w:val="157"/>
        </w:numPr>
        <w:jc w:val="both"/>
        <w:rPr>
          <w:rFonts w:asciiTheme="minorHAnsi" w:hAnsiTheme="minorHAnsi" w:cstheme="minorHAnsi"/>
          <w:szCs w:val="22"/>
        </w:rPr>
      </w:pPr>
      <w:r w:rsidRPr="002A7932">
        <w:rPr>
          <w:rFonts w:asciiTheme="minorHAnsi" w:hAnsiTheme="minorHAnsi" w:cstheme="minorHAnsi"/>
        </w:rPr>
        <w:t xml:space="preserve">iloczynu ilości zrealizowanych w danym okresie rozliczeniowym  świadczeń zdrowotnych zgodnie z ustalonym harmonogramem i ceny jednostkowej brutto </w:t>
      </w:r>
      <w:r w:rsidRPr="002A7932">
        <w:rPr>
          <w:rFonts w:asciiTheme="minorHAnsi" w:hAnsiTheme="minorHAnsi" w:cstheme="minorHAnsi"/>
          <w:b/>
        </w:rPr>
        <w:t>……… zł brutto za 1 badanie USG pilna konsultacja noworodka;</w:t>
      </w:r>
    </w:p>
    <w:p w14:paraId="641BE6E8" w14:textId="77777777" w:rsidR="00406956" w:rsidRPr="008B1835" w:rsidRDefault="00406956" w:rsidP="004069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10611143" w14:textId="77777777" w:rsidR="002534ED" w:rsidRDefault="00406956" w:rsidP="002534ED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1510D16" w14:textId="77777777" w:rsidR="002534ED" w:rsidRDefault="00406956" w:rsidP="002534ED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2534ED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28CE6C2E" w14:textId="77777777" w:rsidR="002534ED" w:rsidRDefault="00406956" w:rsidP="002534ED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2534ED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65CDFA" w14:textId="77777777" w:rsidR="002534ED" w:rsidRDefault="00406956" w:rsidP="002534ED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2534ED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B3895A7" w14:textId="43329408" w:rsidR="00406956" w:rsidRPr="002534ED" w:rsidRDefault="00406956" w:rsidP="002534ED">
      <w:pPr>
        <w:pStyle w:val="Akapitzlist"/>
        <w:numPr>
          <w:ilvl w:val="0"/>
          <w:numId w:val="16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2534ED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24D20508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817C3D2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32C026CE" w14:textId="77777777" w:rsidR="00406956" w:rsidRPr="00E40733" w:rsidRDefault="00406956" w:rsidP="002534ED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109D8CAC" w14:textId="77777777" w:rsidR="00406956" w:rsidRPr="00E40733" w:rsidRDefault="00406956" w:rsidP="002534ED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072A622D" w14:textId="77777777" w:rsidR="00406956" w:rsidRPr="00E40733" w:rsidRDefault="00406956" w:rsidP="002534ED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00051AF7" w14:textId="77777777" w:rsidR="00406956" w:rsidRPr="00E40733" w:rsidRDefault="00406956" w:rsidP="002534ED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EE81533" w14:textId="77777777" w:rsidR="00406956" w:rsidRPr="00E40733" w:rsidRDefault="00406956" w:rsidP="002534ED">
      <w:pPr>
        <w:pStyle w:val="NormalnyWeb"/>
        <w:numPr>
          <w:ilvl w:val="0"/>
          <w:numId w:val="16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8822A76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4A3A58C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15129393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04B42C39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F113491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221A5873" w14:textId="77777777" w:rsidR="00406956" w:rsidRPr="00E40733" w:rsidRDefault="00406956" w:rsidP="002534ED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67BFE8F9" w14:textId="77777777" w:rsidR="00406956" w:rsidRPr="00E40733" w:rsidRDefault="00406956" w:rsidP="002534ED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859974F" w14:textId="77777777" w:rsidR="00406956" w:rsidRPr="00E40733" w:rsidRDefault="00406956" w:rsidP="002534ED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0E9F65" w14:textId="77777777" w:rsidR="00406956" w:rsidRPr="00E40733" w:rsidRDefault="00406956" w:rsidP="002534ED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Kopia aktualnej polisy ubezpieczeniowej stanowi załącznik do niniejszej umowy.</w:t>
      </w:r>
    </w:p>
    <w:p w14:paraId="3C05BC89" w14:textId="77777777" w:rsidR="00406956" w:rsidRPr="00E40733" w:rsidRDefault="00406956" w:rsidP="002534ED">
      <w:pPr>
        <w:pStyle w:val="NormalnyWeb"/>
        <w:numPr>
          <w:ilvl w:val="0"/>
          <w:numId w:val="17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31E9B40" w14:textId="77777777" w:rsidR="00406956" w:rsidRPr="00E40733" w:rsidRDefault="00406956" w:rsidP="00406956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0836CB08" w14:textId="77777777" w:rsidR="00406956" w:rsidRPr="00E40733" w:rsidRDefault="00406956" w:rsidP="00406956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3917B125" w14:textId="77777777" w:rsidR="00406956" w:rsidRPr="00E40733" w:rsidRDefault="00406956" w:rsidP="002534ED">
      <w:pPr>
        <w:pStyle w:val="NormalnyWeb"/>
        <w:numPr>
          <w:ilvl w:val="0"/>
          <w:numId w:val="17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5CF3BDF8" w14:textId="77777777" w:rsidR="00406956" w:rsidRPr="00E40733" w:rsidRDefault="00406956" w:rsidP="002534ED">
      <w:pPr>
        <w:pStyle w:val="NormalnyWeb"/>
        <w:numPr>
          <w:ilvl w:val="0"/>
          <w:numId w:val="15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0DCBB1A8" w14:textId="77777777" w:rsidR="00406956" w:rsidRPr="00E40733" w:rsidRDefault="00406956" w:rsidP="002534ED">
      <w:pPr>
        <w:pStyle w:val="NormalnyWeb"/>
        <w:numPr>
          <w:ilvl w:val="0"/>
          <w:numId w:val="15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5A6B3659" w14:textId="77777777" w:rsidR="00406956" w:rsidRPr="00E40733" w:rsidRDefault="00406956" w:rsidP="002534ED">
      <w:pPr>
        <w:pStyle w:val="NormalnyWeb"/>
        <w:numPr>
          <w:ilvl w:val="0"/>
          <w:numId w:val="15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5E10D6A3" w14:textId="77777777" w:rsidR="00406956" w:rsidRPr="00E40733" w:rsidRDefault="00406956" w:rsidP="002534ED">
      <w:pPr>
        <w:pStyle w:val="NormalnyWeb"/>
        <w:numPr>
          <w:ilvl w:val="0"/>
          <w:numId w:val="15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4707110B" w14:textId="77777777" w:rsidR="00406956" w:rsidRPr="005050F4" w:rsidRDefault="00406956" w:rsidP="002534ED">
      <w:pPr>
        <w:pStyle w:val="NormalnyWeb"/>
        <w:numPr>
          <w:ilvl w:val="0"/>
          <w:numId w:val="158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7525A710" w14:textId="77777777" w:rsidR="00406956" w:rsidRPr="005050F4" w:rsidRDefault="00406956" w:rsidP="002534ED">
      <w:pPr>
        <w:pStyle w:val="NormalnyWeb"/>
        <w:numPr>
          <w:ilvl w:val="0"/>
          <w:numId w:val="158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087095F" w14:textId="77777777" w:rsidR="00406956" w:rsidRPr="005050F4" w:rsidRDefault="00406956" w:rsidP="002534ED">
      <w:pPr>
        <w:pStyle w:val="NormalnyWeb"/>
        <w:numPr>
          <w:ilvl w:val="0"/>
          <w:numId w:val="17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77F6565" w14:textId="77777777" w:rsidR="00406956" w:rsidRPr="005050F4" w:rsidRDefault="00406956" w:rsidP="00406956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D618C0A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24625E2" w14:textId="77777777" w:rsidR="00406956" w:rsidRPr="00E40733" w:rsidRDefault="00406956" w:rsidP="002534ED">
      <w:pPr>
        <w:pStyle w:val="NormalnyWeb"/>
        <w:numPr>
          <w:ilvl w:val="0"/>
          <w:numId w:val="17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08284F88" w14:textId="77777777" w:rsidR="00406956" w:rsidRPr="00E40733" w:rsidRDefault="00406956" w:rsidP="002534ED">
      <w:pPr>
        <w:pStyle w:val="NormalnyWeb"/>
        <w:numPr>
          <w:ilvl w:val="0"/>
          <w:numId w:val="17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7FD4C6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C126487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8A77C83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7C6095F6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065FF8C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04095709" w14:textId="77777777" w:rsidR="00406956" w:rsidRPr="00E40733" w:rsidRDefault="00406956" w:rsidP="002534ED">
      <w:pPr>
        <w:pStyle w:val="NormalnyWeb"/>
        <w:numPr>
          <w:ilvl w:val="0"/>
          <w:numId w:val="17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755C9815" w14:textId="77777777" w:rsidR="00406956" w:rsidRPr="00E40733" w:rsidRDefault="00406956" w:rsidP="002534ED">
      <w:pPr>
        <w:pStyle w:val="NormalnyWeb"/>
        <w:numPr>
          <w:ilvl w:val="0"/>
          <w:numId w:val="17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7C435716" w14:textId="77777777" w:rsidR="00406956" w:rsidRPr="00E40733" w:rsidRDefault="00406956" w:rsidP="002534ED">
      <w:pPr>
        <w:pStyle w:val="NormalnyWeb"/>
        <w:numPr>
          <w:ilvl w:val="0"/>
          <w:numId w:val="17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E70D1C4" w14:textId="77777777" w:rsidR="00406956" w:rsidRPr="00E40733" w:rsidRDefault="00406956" w:rsidP="002534ED">
      <w:pPr>
        <w:pStyle w:val="NormalnyWeb"/>
        <w:numPr>
          <w:ilvl w:val="0"/>
          <w:numId w:val="174"/>
        </w:numPr>
        <w:ind w:hanging="294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92C1FE7" w14:textId="77777777" w:rsidR="00406956" w:rsidRPr="00E40733" w:rsidRDefault="00406956" w:rsidP="002534ED">
      <w:pPr>
        <w:pStyle w:val="NormalnyWeb"/>
        <w:numPr>
          <w:ilvl w:val="0"/>
          <w:numId w:val="17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dopuścił się rażącego naruszenia postanowień umowy,</w:t>
      </w:r>
    </w:p>
    <w:p w14:paraId="7CD09045" w14:textId="77777777" w:rsidR="00406956" w:rsidRPr="00E40733" w:rsidRDefault="00406956" w:rsidP="002534ED">
      <w:pPr>
        <w:pStyle w:val="NormalnyWeb"/>
        <w:numPr>
          <w:ilvl w:val="0"/>
          <w:numId w:val="17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83B9F79" w14:textId="77777777" w:rsidR="00406956" w:rsidRPr="00E40733" w:rsidRDefault="00406956" w:rsidP="002534ED">
      <w:pPr>
        <w:pStyle w:val="NormalnyWeb"/>
        <w:numPr>
          <w:ilvl w:val="0"/>
          <w:numId w:val="17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5261E143" w14:textId="77777777" w:rsidR="00406956" w:rsidRPr="00E40733" w:rsidRDefault="00406956" w:rsidP="002534ED">
      <w:pPr>
        <w:pStyle w:val="NormalnyWeb"/>
        <w:numPr>
          <w:ilvl w:val="0"/>
          <w:numId w:val="17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00BAE4B" w14:textId="77777777" w:rsidR="00406956" w:rsidRPr="00E40733" w:rsidRDefault="00406956" w:rsidP="002534ED">
      <w:pPr>
        <w:pStyle w:val="NormalnyWeb"/>
        <w:numPr>
          <w:ilvl w:val="0"/>
          <w:numId w:val="17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2B2A3CC1" w14:textId="77777777" w:rsidR="00406956" w:rsidRPr="00E40733" w:rsidRDefault="00406956" w:rsidP="002534ED">
      <w:pPr>
        <w:pStyle w:val="NormalnyWeb"/>
        <w:numPr>
          <w:ilvl w:val="0"/>
          <w:numId w:val="17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0E6972DC" w14:textId="77777777" w:rsidR="00406956" w:rsidRPr="00E40733" w:rsidRDefault="00406956" w:rsidP="002534ED">
      <w:pPr>
        <w:pStyle w:val="NormalnyWeb"/>
        <w:numPr>
          <w:ilvl w:val="0"/>
          <w:numId w:val="17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E6824FB" w14:textId="77777777" w:rsidR="00406956" w:rsidRPr="00E40733" w:rsidRDefault="00406956" w:rsidP="002534ED">
      <w:pPr>
        <w:pStyle w:val="NormalnyWeb"/>
        <w:numPr>
          <w:ilvl w:val="0"/>
          <w:numId w:val="176"/>
        </w:numPr>
        <w:ind w:left="851" w:hanging="284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C5FA0D3" w14:textId="77777777" w:rsidR="00406956" w:rsidRPr="00E40733" w:rsidRDefault="00406956" w:rsidP="002534ED">
      <w:pPr>
        <w:pStyle w:val="NormalnyWeb"/>
        <w:numPr>
          <w:ilvl w:val="0"/>
          <w:numId w:val="176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A9B15D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8064096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62E88173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0CBAF325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B0E8829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778A9629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AAF9A1C" w14:textId="77777777" w:rsidR="00406956" w:rsidRPr="00E40733" w:rsidRDefault="00406956" w:rsidP="00406956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5DB7D759" w14:textId="77777777" w:rsidR="00406956" w:rsidRPr="00E43249" w:rsidRDefault="00406956" w:rsidP="002534ED">
      <w:pPr>
        <w:pStyle w:val="Akapitzlist"/>
        <w:numPr>
          <w:ilvl w:val="0"/>
          <w:numId w:val="177"/>
        </w:numPr>
        <w:suppressAutoHyphens w:val="0"/>
        <w:ind w:left="142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70CD4D7E" w14:textId="77777777" w:rsidR="00406956" w:rsidRPr="00E43249" w:rsidRDefault="00406956" w:rsidP="002534ED">
      <w:pPr>
        <w:pStyle w:val="Akapitzlist"/>
        <w:numPr>
          <w:ilvl w:val="0"/>
          <w:numId w:val="177"/>
        </w:numPr>
        <w:suppressAutoHyphens w:val="0"/>
        <w:ind w:left="142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0F22C4A7" w14:textId="77777777" w:rsidR="00406956" w:rsidRPr="00E43249" w:rsidRDefault="00406956" w:rsidP="002534ED">
      <w:pPr>
        <w:pStyle w:val="Akapitzlist"/>
        <w:numPr>
          <w:ilvl w:val="0"/>
          <w:numId w:val="177"/>
        </w:numPr>
        <w:suppressAutoHyphens w:val="0"/>
        <w:ind w:left="142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43DEE11B" w14:textId="77777777" w:rsidR="00406956" w:rsidRPr="00E43249" w:rsidRDefault="00406956" w:rsidP="002534ED">
      <w:pPr>
        <w:pStyle w:val="Akapitzlist"/>
        <w:numPr>
          <w:ilvl w:val="0"/>
          <w:numId w:val="177"/>
        </w:numPr>
        <w:suppressAutoHyphens w:val="0"/>
        <w:ind w:left="142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586EA99D" w14:textId="77777777" w:rsidR="00406956" w:rsidRPr="00E43249" w:rsidRDefault="00406956" w:rsidP="002534ED">
      <w:pPr>
        <w:pStyle w:val="Akapitzlist"/>
        <w:numPr>
          <w:ilvl w:val="0"/>
          <w:numId w:val="177"/>
        </w:numPr>
        <w:suppressAutoHyphens w:val="0"/>
        <w:ind w:left="142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DDFF3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A35470B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8F33BB4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6461F89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B34BEFB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318F98E6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6CE970D1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99E3C8" w14:textId="77777777" w:rsidR="00406956" w:rsidRPr="00E40733" w:rsidRDefault="00406956" w:rsidP="00406956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74C4522F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2A91CFCF" w14:textId="77777777" w:rsidR="00406956" w:rsidRPr="00E40733" w:rsidRDefault="00406956" w:rsidP="0040695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6DE000E" w14:textId="77777777" w:rsidR="00406956" w:rsidRDefault="00406956" w:rsidP="00406956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2F4D2F8" w14:textId="77777777" w:rsidR="00406956" w:rsidRPr="00E40733" w:rsidRDefault="00406956" w:rsidP="00406956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59FAA2B7" w14:textId="77777777" w:rsidR="00945B48" w:rsidRDefault="00945B48">
      <w:pPr>
        <w:tabs>
          <w:tab w:val="right" w:pos="9639"/>
        </w:tabs>
        <w:rPr>
          <w:b/>
          <w:szCs w:val="22"/>
        </w:rPr>
      </w:pPr>
    </w:p>
    <w:sectPr w:rsidR="00945B48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1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8D50D0F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98616D5"/>
    <w:multiLevelType w:val="multilevel"/>
    <w:tmpl w:val="DF7E94C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0A502D"/>
    <w:multiLevelType w:val="multilevel"/>
    <w:tmpl w:val="0990284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0A9B1036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2318A9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144F3F74"/>
    <w:multiLevelType w:val="hybridMultilevel"/>
    <w:tmpl w:val="40F6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6236213"/>
    <w:multiLevelType w:val="hybridMultilevel"/>
    <w:tmpl w:val="954AE092"/>
    <w:lvl w:ilvl="0" w:tplc="BFA8042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5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A40424E"/>
    <w:multiLevelType w:val="hybridMultilevel"/>
    <w:tmpl w:val="83FCD1F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06F6B0D"/>
    <w:multiLevelType w:val="hybridMultilevel"/>
    <w:tmpl w:val="374CBE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9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8E525AD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2E8B49A1"/>
    <w:multiLevelType w:val="hybridMultilevel"/>
    <w:tmpl w:val="AC387E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306E1F20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4526F89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5327F5D"/>
    <w:multiLevelType w:val="hybridMultilevel"/>
    <w:tmpl w:val="75AA62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6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0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C43719D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53D26A47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3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CD37E3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C561282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3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4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6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65024B01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5123AE9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666574B1"/>
    <w:multiLevelType w:val="hybridMultilevel"/>
    <w:tmpl w:val="1760179C"/>
    <w:lvl w:ilvl="0" w:tplc="EBB893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9" w15:restartNumberingAfterBreak="0">
    <w:nsid w:val="69B04D4C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1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4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0D14006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8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9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4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6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7" w15:restartNumberingAfterBreak="0">
    <w:nsid w:val="77A3031D"/>
    <w:multiLevelType w:val="hybridMultilevel"/>
    <w:tmpl w:val="0AA00704"/>
    <w:lvl w:ilvl="0" w:tplc="6240C85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1" w15:restartNumberingAfterBreak="0">
    <w:nsid w:val="799049F3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5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7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8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9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1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3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4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5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108"/>
  </w:num>
  <w:num w:numId="13">
    <w:abstractNumId w:val="110"/>
  </w:num>
  <w:num w:numId="14">
    <w:abstractNumId w:val="158"/>
  </w:num>
  <w:num w:numId="15">
    <w:abstractNumId w:val="168"/>
  </w:num>
  <w:num w:numId="16">
    <w:abstractNumId w:val="185"/>
  </w:num>
  <w:num w:numId="17">
    <w:abstractNumId w:val="86"/>
  </w:num>
  <w:num w:numId="18">
    <w:abstractNumId w:val="56"/>
  </w:num>
  <w:num w:numId="19">
    <w:abstractNumId w:val="224"/>
  </w:num>
  <w:num w:numId="20">
    <w:abstractNumId w:val="160"/>
  </w:num>
  <w:num w:numId="21">
    <w:abstractNumId w:val="69"/>
  </w:num>
  <w:num w:numId="22">
    <w:abstractNumId w:val="186"/>
  </w:num>
  <w:num w:numId="23">
    <w:abstractNumId w:val="30"/>
  </w:num>
  <w:num w:numId="24">
    <w:abstractNumId w:val="179"/>
  </w:num>
  <w:num w:numId="25">
    <w:abstractNumId w:val="117"/>
  </w:num>
  <w:num w:numId="26">
    <w:abstractNumId w:val="174"/>
  </w:num>
  <w:num w:numId="27">
    <w:abstractNumId w:val="121"/>
  </w:num>
  <w:num w:numId="28">
    <w:abstractNumId w:val="134"/>
  </w:num>
  <w:num w:numId="29">
    <w:abstractNumId w:val="80"/>
  </w:num>
  <w:num w:numId="30">
    <w:abstractNumId w:val="206"/>
  </w:num>
  <w:num w:numId="31">
    <w:abstractNumId w:val="60"/>
  </w:num>
  <w:num w:numId="32">
    <w:abstractNumId w:val="209"/>
  </w:num>
  <w:num w:numId="33">
    <w:abstractNumId w:val="147"/>
  </w:num>
  <w:num w:numId="34">
    <w:abstractNumId w:val="87"/>
  </w:num>
  <w:num w:numId="35">
    <w:abstractNumId w:val="77"/>
  </w:num>
  <w:num w:numId="36">
    <w:abstractNumId w:val="88"/>
  </w:num>
  <w:num w:numId="37">
    <w:abstractNumId w:val="118"/>
  </w:num>
  <w:num w:numId="38">
    <w:abstractNumId w:val="136"/>
  </w:num>
  <w:num w:numId="39">
    <w:abstractNumId w:val="193"/>
  </w:num>
  <w:num w:numId="40">
    <w:abstractNumId w:val="109"/>
  </w:num>
  <w:num w:numId="41">
    <w:abstractNumId w:val="76"/>
  </w:num>
  <w:num w:numId="42">
    <w:abstractNumId w:val="93"/>
  </w:num>
  <w:num w:numId="43">
    <w:abstractNumId w:val="234"/>
  </w:num>
  <w:num w:numId="44">
    <w:abstractNumId w:val="119"/>
  </w:num>
  <w:num w:numId="45">
    <w:abstractNumId w:val="100"/>
  </w:num>
  <w:num w:numId="46">
    <w:abstractNumId w:val="113"/>
  </w:num>
  <w:num w:numId="47">
    <w:abstractNumId w:val="65"/>
  </w:num>
  <w:num w:numId="48">
    <w:abstractNumId w:val="212"/>
  </w:num>
  <w:num w:numId="49">
    <w:abstractNumId w:val="68"/>
  </w:num>
  <w:num w:numId="50">
    <w:abstractNumId w:val="116"/>
  </w:num>
  <w:num w:numId="51">
    <w:abstractNumId w:val="120"/>
  </w:num>
  <w:num w:numId="52">
    <w:abstractNumId w:val="216"/>
  </w:num>
  <w:num w:numId="53">
    <w:abstractNumId w:val="64"/>
  </w:num>
  <w:num w:numId="54">
    <w:abstractNumId w:val="139"/>
  </w:num>
  <w:num w:numId="55">
    <w:abstractNumId w:val="33"/>
  </w:num>
  <w:num w:numId="56">
    <w:abstractNumId w:val="63"/>
  </w:num>
  <w:num w:numId="57">
    <w:abstractNumId w:val="150"/>
  </w:num>
  <w:num w:numId="58">
    <w:abstractNumId w:val="196"/>
  </w:num>
  <w:num w:numId="59">
    <w:abstractNumId w:val="28"/>
  </w:num>
  <w:num w:numId="60">
    <w:abstractNumId w:val="89"/>
  </w:num>
  <w:num w:numId="61">
    <w:abstractNumId w:val="230"/>
  </w:num>
  <w:num w:numId="62">
    <w:abstractNumId w:val="225"/>
  </w:num>
  <w:num w:numId="63">
    <w:abstractNumId w:val="43"/>
  </w:num>
  <w:num w:numId="64">
    <w:abstractNumId w:val="74"/>
  </w:num>
  <w:num w:numId="65">
    <w:abstractNumId w:val="145"/>
  </w:num>
  <w:num w:numId="66">
    <w:abstractNumId w:val="149"/>
  </w:num>
  <w:num w:numId="67">
    <w:abstractNumId w:val="71"/>
  </w:num>
  <w:num w:numId="68">
    <w:abstractNumId w:val="220"/>
  </w:num>
  <w:num w:numId="69">
    <w:abstractNumId w:val="228"/>
  </w:num>
  <w:num w:numId="70">
    <w:abstractNumId w:val="70"/>
  </w:num>
  <w:num w:numId="71">
    <w:abstractNumId w:val="159"/>
  </w:num>
  <w:num w:numId="72">
    <w:abstractNumId w:val="73"/>
  </w:num>
  <w:num w:numId="73">
    <w:abstractNumId w:val="96"/>
  </w:num>
  <w:num w:numId="74">
    <w:abstractNumId w:val="176"/>
  </w:num>
  <w:num w:numId="75">
    <w:abstractNumId w:val="135"/>
  </w:num>
  <w:num w:numId="76">
    <w:abstractNumId w:val="154"/>
  </w:num>
  <w:num w:numId="77">
    <w:abstractNumId w:val="123"/>
  </w:num>
  <w:num w:numId="78">
    <w:abstractNumId w:val="211"/>
  </w:num>
  <w:num w:numId="79">
    <w:abstractNumId w:val="215"/>
  </w:num>
  <w:num w:numId="80">
    <w:abstractNumId w:val="138"/>
  </w:num>
  <w:num w:numId="81">
    <w:abstractNumId w:val="226"/>
  </w:num>
  <w:num w:numId="82">
    <w:abstractNumId w:val="156"/>
  </w:num>
  <w:num w:numId="83">
    <w:abstractNumId w:val="219"/>
  </w:num>
  <w:num w:numId="84">
    <w:abstractNumId w:val="85"/>
  </w:num>
  <w:num w:numId="85">
    <w:abstractNumId w:val="78"/>
  </w:num>
  <w:num w:numId="86">
    <w:abstractNumId w:val="55"/>
  </w:num>
  <w:num w:numId="87">
    <w:abstractNumId w:val="107"/>
  </w:num>
  <w:num w:numId="88">
    <w:abstractNumId w:val="171"/>
  </w:num>
  <w:num w:numId="89">
    <w:abstractNumId w:val="218"/>
  </w:num>
  <w:num w:numId="90">
    <w:abstractNumId w:val="233"/>
  </w:num>
  <w:num w:numId="91">
    <w:abstractNumId w:val="208"/>
  </w:num>
  <w:num w:numId="92">
    <w:abstractNumId w:val="201"/>
  </w:num>
  <w:num w:numId="93">
    <w:abstractNumId w:val="94"/>
  </w:num>
  <w:num w:numId="94">
    <w:abstractNumId w:val="187"/>
  </w:num>
  <w:num w:numId="95">
    <w:abstractNumId w:val="162"/>
  </w:num>
  <w:num w:numId="96">
    <w:abstractNumId w:val="195"/>
  </w:num>
  <w:num w:numId="97">
    <w:abstractNumId w:val="84"/>
  </w:num>
  <w:num w:numId="98">
    <w:abstractNumId w:val="111"/>
  </w:num>
  <w:num w:numId="99">
    <w:abstractNumId w:val="97"/>
  </w:num>
  <w:num w:numId="100">
    <w:abstractNumId w:val="152"/>
  </w:num>
  <w:num w:numId="101">
    <w:abstractNumId w:val="90"/>
  </w:num>
  <w:num w:numId="102">
    <w:abstractNumId w:val="41"/>
  </w:num>
  <w:num w:numId="103">
    <w:abstractNumId w:val="190"/>
  </w:num>
  <w:num w:numId="104">
    <w:abstractNumId w:val="202"/>
  </w:num>
  <w:num w:numId="105">
    <w:abstractNumId w:val="169"/>
  </w:num>
  <w:num w:numId="106">
    <w:abstractNumId w:val="137"/>
  </w:num>
  <w:num w:numId="107">
    <w:abstractNumId w:val="112"/>
  </w:num>
  <w:num w:numId="108">
    <w:abstractNumId w:val="34"/>
  </w:num>
  <w:num w:numId="109">
    <w:abstractNumId w:val="232"/>
  </w:num>
  <w:num w:numId="110">
    <w:abstractNumId w:val="106"/>
  </w:num>
  <w:num w:numId="111">
    <w:abstractNumId w:val="67"/>
  </w:num>
  <w:num w:numId="112">
    <w:abstractNumId w:val="114"/>
  </w:num>
  <w:num w:numId="113">
    <w:abstractNumId w:val="62"/>
  </w:num>
  <w:num w:numId="114">
    <w:abstractNumId w:val="148"/>
  </w:num>
  <w:num w:numId="115">
    <w:abstractNumId w:val="36"/>
  </w:num>
  <w:num w:numId="116">
    <w:abstractNumId w:val="131"/>
  </w:num>
  <w:num w:numId="117">
    <w:abstractNumId w:val="59"/>
  </w:num>
  <w:num w:numId="118">
    <w:abstractNumId w:val="204"/>
  </w:num>
  <w:num w:numId="119">
    <w:abstractNumId w:val="157"/>
  </w:num>
  <w:num w:numId="120">
    <w:abstractNumId w:val="151"/>
  </w:num>
  <w:num w:numId="121">
    <w:abstractNumId w:val="27"/>
  </w:num>
  <w:num w:numId="122">
    <w:abstractNumId w:val="178"/>
  </w:num>
  <w:num w:numId="123">
    <w:abstractNumId w:val="39"/>
  </w:num>
  <w:num w:numId="124">
    <w:abstractNumId w:val="227"/>
  </w:num>
  <w:num w:numId="125">
    <w:abstractNumId w:val="92"/>
  </w:num>
  <w:num w:numId="126">
    <w:abstractNumId w:val="231"/>
  </w:num>
  <w:num w:numId="127">
    <w:abstractNumId w:val="182"/>
  </w:num>
  <w:num w:numId="128">
    <w:abstractNumId w:val="44"/>
  </w:num>
  <w:num w:numId="129">
    <w:abstractNumId w:val="58"/>
  </w:num>
  <w:num w:numId="130">
    <w:abstractNumId w:val="130"/>
  </w:num>
  <w:num w:numId="131">
    <w:abstractNumId w:val="198"/>
  </w:num>
  <w:num w:numId="132">
    <w:abstractNumId w:val="197"/>
  </w:num>
  <w:num w:numId="133">
    <w:abstractNumId w:val="45"/>
  </w:num>
  <w:num w:numId="134">
    <w:abstractNumId w:val="140"/>
  </w:num>
  <w:num w:numId="135">
    <w:abstractNumId w:val="29"/>
  </w:num>
  <w:num w:numId="136">
    <w:abstractNumId w:val="128"/>
  </w:num>
  <w:num w:numId="137">
    <w:abstractNumId w:val="81"/>
  </w:num>
  <w:num w:numId="138">
    <w:abstractNumId w:val="126"/>
  </w:num>
  <w:num w:numId="139">
    <w:abstractNumId w:val="146"/>
  </w:num>
  <w:num w:numId="140">
    <w:abstractNumId w:val="72"/>
  </w:num>
  <w:num w:numId="141">
    <w:abstractNumId w:val="124"/>
  </w:num>
  <w:num w:numId="142">
    <w:abstractNumId w:val="50"/>
  </w:num>
  <w:num w:numId="143">
    <w:abstractNumId w:val="35"/>
  </w:num>
  <w:num w:numId="144">
    <w:abstractNumId w:val="235"/>
  </w:num>
  <w:num w:numId="145">
    <w:abstractNumId w:val="180"/>
  </w:num>
  <w:num w:numId="146">
    <w:abstractNumId w:val="82"/>
  </w:num>
  <w:num w:numId="147">
    <w:abstractNumId w:val="10"/>
  </w:num>
  <w:num w:numId="148">
    <w:abstractNumId w:val="14"/>
  </w:num>
  <w:num w:numId="149">
    <w:abstractNumId w:val="125"/>
  </w:num>
  <w:num w:numId="150">
    <w:abstractNumId w:val="99"/>
  </w:num>
  <w:num w:numId="151">
    <w:abstractNumId w:val="32"/>
  </w:num>
  <w:num w:numId="152">
    <w:abstractNumId w:val="163"/>
  </w:num>
  <w:num w:numId="153">
    <w:abstractNumId w:val="129"/>
  </w:num>
  <w:num w:numId="154">
    <w:abstractNumId w:val="61"/>
  </w:num>
  <w:num w:numId="155">
    <w:abstractNumId w:val="203"/>
  </w:num>
  <w:num w:numId="156">
    <w:abstractNumId w:val="217"/>
  </w:num>
  <w:num w:numId="157">
    <w:abstractNumId w:val="95"/>
  </w:num>
  <w:num w:numId="158">
    <w:abstractNumId w:val="167"/>
  </w:num>
  <w:num w:numId="159">
    <w:abstractNumId w:val="164"/>
  </w:num>
  <w:num w:numId="160">
    <w:abstractNumId w:val="207"/>
  </w:num>
  <w:num w:numId="161">
    <w:abstractNumId w:val="66"/>
  </w:num>
  <w:num w:numId="162">
    <w:abstractNumId w:val="47"/>
  </w:num>
  <w:num w:numId="163">
    <w:abstractNumId w:val="42"/>
  </w:num>
  <w:num w:numId="164">
    <w:abstractNumId w:val="141"/>
  </w:num>
  <w:num w:numId="165">
    <w:abstractNumId w:val="155"/>
  </w:num>
  <w:num w:numId="166">
    <w:abstractNumId w:val="192"/>
  </w:num>
  <w:num w:numId="167">
    <w:abstractNumId w:val="221"/>
  </w:num>
  <w:num w:numId="168">
    <w:abstractNumId w:val="91"/>
  </w:num>
  <w:num w:numId="169">
    <w:abstractNumId w:val="48"/>
  </w:num>
  <w:num w:numId="170">
    <w:abstractNumId w:val="199"/>
  </w:num>
  <w:num w:numId="171">
    <w:abstractNumId w:val="51"/>
  </w:num>
  <w:num w:numId="172">
    <w:abstractNumId w:val="191"/>
  </w:num>
  <w:num w:numId="173">
    <w:abstractNumId w:val="83"/>
  </w:num>
  <w:num w:numId="174">
    <w:abstractNumId w:val="101"/>
  </w:num>
  <w:num w:numId="175">
    <w:abstractNumId w:val="194"/>
  </w:num>
  <w:num w:numId="176">
    <w:abstractNumId w:val="104"/>
  </w:num>
  <w:num w:numId="177">
    <w:abstractNumId w:val="75"/>
  </w:num>
  <w:num w:numId="178">
    <w:abstractNumId w:val="4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06311"/>
    <w:rsid w:val="00121735"/>
    <w:rsid w:val="00121D0A"/>
    <w:rsid w:val="00126332"/>
    <w:rsid w:val="001302A0"/>
    <w:rsid w:val="0015320A"/>
    <w:rsid w:val="0016681A"/>
    <w:rsid w:val="0017304C"/>
    <w:rsid w:val="0017427A"/>
    <w:rsid w:val="00177736"/>
    <w:rsid w:val="0019628B"/>
    <w:rsid w:val="0019780F"/>
    <w:rsid w:val="00197F59"/>
    <w:rsid w:val="001A1CE5"/>
    <w:rsid w:val="001A793A"/>
    <w:rsid w:val="001B409B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34ED"/>
    <w:rsid w:val="00254D70"/>
    <w:rsid w:val="00256AA9"/>
    <w:rsid w:val="00273AA3"/>
    <w:rsid w:val="00280F49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A7932"/>
    <w:rsid w:val="002B5B9F"/>
    <w:rsid w:val="002C2C9A"/>
    <w:rsid w:val="002D24B7"/>
    <w:rsid w:val="002E75D2"/>
    <w:rsid w:val="002E77F3"/>
    <w:rsid w:val="002E7C0E"/>
    <w:rsid w:val="003232E2"/>
    <w:rsid w:val="0033178D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2902"/>
    <w:rsid w:val="003D749B"/>
    <w:rsid w:val="003F64DD"/>
    <w:rsid w:val="00403D9A"/>
    <w:rsid w:val="00405BF9"/>
    <w:rsid w:val="00406687"/>
    <w:rsid w:val="00406956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73F60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F6C52"/>
    <w:rsid w:val="00502C32"/>
    <w:rsid w:val="005159C2"/>
    <w:rsid w:val="0053190B"/>
    <w:rsid w:val="00543138"/>
    <w:rsid w:val="005432D7"/>
    <w:rsid w:val="00544BD8"/>
    <w:rsid w:val="00555633"/>
    <w:rsid w:val="00562165"/>
    <w:rsid w:val="005674AB"/>
    <w:rsid w:val="00574498"/>
    <w:rsid w:val="00582D6C"/>
    <w:rsid w:val="00593768"/>
    <w:rsid w:val="005940EB"/>
    <w:rsid w:val="005A5A80"/>
    <w:rsid w:val="005A616E"/>
    <w:rsid w:val="005B167F"/>
    <w:rsid w:val="005B2898"/>
    <w:rsid w:val="005B3D5E"/>
    <w:rsid w:val="005C0F13"/>
    <w:rsid w:val="005F570E"/>
    <w:rsid w:val="00601ADC"/>
    <w:rsid w:val="00611834"/>
    <w:rsid w:val="0065118A"/>
    <w:rsid w:val="00660326"/>
    <w:rsid w:val="00675871"/>
    <w:rsid w:val="00682678"/>
    <w:rsid w:val="006A1FBD"/>
    <w:rsid w:val="006A5AAF"/>
    <w:rsid w:val="006B2474"/>
    <w:rsid w:val="006B2584"/>
    <w:rsid w:val="006B2B1E"/>
    <w:rsid w:val="006B418F"/>
    <w:rsid w:val="006C0924"/>
    <w:rsid w:val="006F59A4"/>
    <w:rsid w:val="00706787"/>
    <w:rsid w:val="00712C1F"/>
    <w:rsid w:val="00715C69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A22BD"/>
    <w:rsid w:val="007B737B"/>
    <w:rsid w:val="008008B1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4050"/>
    <w:rsid w:val="00866A26"/>
    <w:rsid w:val="008726F6"/>
    <w:rsid w:val="008878DC"/>
    <w:rsid w:val="008964AF"/>
    <w:rsid w:val="008965AA"/>
    <w:rsid w:val="008A1D08"/>
    <w:rsid w:val="008A66BF"/>
    <w:rsid w:val="008B0B48"/>
    <w:rsid w:val="008B1671"/>
    <w:rsid w:val="008B1835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7FEF"/>
    <w:rsid w:val="00945B48"/>
    <w:rsid w:val="00946ECB"/>
    <w:rsid w:val="00960A5B"/>
    <w:rsid w:val="00963932"/>
    <w:rsid w:val="00964F3A"/>
    <w:rsid w:val="009709CA"/>
    <w:rsid w:val="00972EB4"/>
    <w:rsid w:val="0097634A"/>
    <w:rsid w:val="009769B3"/>
    <w:rsid w:val="009A0F38"/>
    <w:rsid w:val="009A42D0"/>
    <w:rsid w:val="009B00CA"/>
    <w:rsid w:val="009B5E6D"/>
    <w:rsid w:val="009C3340"/>
    <w:rsid w:val="009E41A3"/>
    <w:rsid w:val="009F111B"/>
    <w:rsid w:val="009F34A3"/>
    <w:rsid w:val="00A04A9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7468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73DC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05235"/>
    <w:rsid w:val="00C13E92"/>
    <w:rsid w:val="00C20C14"/>
    <w:rsid w:val="00C22987"/>
    <w:rsid w:val="00C239D6"/>
    <w:rsid w:val="00C30619"/>
    <w:rsid w:val="00C31552"/>
    <w:rsid w:val="00C35EB1"/>
    <w:rsid w:val="00C4021C"/>
    <w:rsid w:val="00C511E6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CA0D71"/>
    <w:rsid w:val="00D07312"/>
    <w:rsid w:val="00D12AA9"/>
    <w:rsid w:val="00D32D08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5A52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70AB7"/>
    <w:rsid w:val="00F84003"/>
    <w:rsid w:val="00F8564E"/>
    <w:rsid w:val="00F97CF7"/>
    <w:rsid w:val="00FB31A8"/>
    <w:rsid w:val="00FC4B8F"/>
    <w:rsid w:val="00FC679A"/>
    <w:rsid w:val="00FD14D2"/>
    <w:rsid w:val="00FD587D"/>
    <w:rsid w:val="00FD6AA8"/>
    <w:rsid w:val="00FE0B09"/>
    <w:rsid w:val="00FE0E6C"/>
    <w:rsid w:val="00FE37B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23</Pages>
  <Words>7942</Words>
  <Characters>47656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55488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49</cp:revision>
  <cp:lastPrinted>2021-11-25T10:29:00Z</cp:lastPrinted>
  <dcterms:created xsi:type="dcterms:W3CDTF">2020-03-11T12:50:00Z</dcterms:created>
  <dcterms:modified xsi:type="dcterms:W3CDTF">2021-11-25T11:21:00Z</dcterms:modified>
</cp:coreProperties>
</file>